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0BC7E7725B5149568880436E00622015"/>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D039BA" w:rsidRPr="00DA3A45" w:rsidRDefault="00D039BA" w:rsidP="00F54AD1">
          <w:pPr>
            <w:jc w:val="center"/>
            <w:rPr>
              <w:color w:val="FFFFFF" w:themeColor="background1"/>
              <w:sz w:val="2"/>
              <w:szCs w:val="2"/>
              <w:rtl/>
            </w:rPr>
          </w:pPr>
          <w:r>
            <w:rPr>
              <w:rFonts w:hint="cs"/>
              <w:color w:val="FFFFFF" w:themeColor="background1"/>
              <w:sz w:val="2"/>
              <w:szCs w:val="2"/>
              <w:rtl/>
            </w:rPr>
            <w:t>2017052402146</w:t>
          </w:r>
        </w:p>
      </w:sdtContent>
    </w:sdt>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6"/>
      </w:tblGrid>
      <w:tr w:rsidR="00D039BA" w:rsidRPr="00DA3A45" w:rsidTr="00F54AD1">
        <w:tc>
          <w:tcPr>
            <w:tcW w:w="1192" w:type="dxa"/>
          </w:tcPr>
          <w:p w:rsidR="00D039BA" w:rsidRPr="00DA3A45" w:rsidRDefault="002A7599" w:rsidP="00263357">
            <w:pPr>
              <w:spacing w:line="240" w:lineRule="auto"/>
              <w:rPr>
                <w:rtl/>
              </w:rPr>
            </w:pPr>
            <w:sdt>
              <w:sdtPr>
                <w:rPr>
                  <w:rFonts w:hint="cs"/>
                  <w:rtl/>
                </w:rPr>
                <w:id w:val="78207390"/>
                <w:placeholder>
                  <w:docPart w:val="D46F00E94C2D4895B3E12CABAF47ED7E"/>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0965D5">
                  <w:rPr>
                    <w:rFonts w:hint="cs"/>
                    <w:rtl/>
                  </w:rPr>
                  <w:t>القدس</w:t>
                </w:r>
              </w:sdtContent>
            </w:sdt>
          </w:p>
        </w:tc>
        <w:tc>
          <w:tcPr>
            <w:tcW w:w="2093" w:type="dxa"/>
          </w:tcPr>
          <w:p w:rsidR="00D039BA" w:rsidRPr="00DA3A45" w:rsidRDefault="006465D1" w:rsidP="003D2823">
            <w:pPr>
              <w:spacing w:line="240" w:lineRule="auto"/>
              <w:rPr>
                <w:rtl/>
                <w:lang w:bidi="he-IL"/>
              </w:rPr>
            </w:pPr>
            <w:r>
              <w:rPr>
                <w:rtl/>
                <w:lang w:bidi="he-IL"/>
              </w:rPr>
              <w:t xml:space="preserve">24 </w:t>
            </w:r>
            <w:r>
              <w:rPr>
                <w:rFonts w:hint="cs"/>
                <w:rtl/>
              </w:rPr>
              <w:t>أيار</w:t>
            </w:r>
            <w:r>
              <w:rPr>
                <w:rtl/>
                <w:lang w:bidi="he-IL"/>
              </w:rPr>
              <w:t xml:space="preserve"> 2017</w:t>
            </w:r>
          </w:p>
        </w:tc>
      </w:tr>
      <w:tr w:rsidR="00D039BA" w:rsidRPr="00DA3A45" w:rsidTr="00F54AD1">
        <w:tc>
          <w:tcPr>
            <w:tcW w:w="1192" w:type="dxa"/>
          </w:tcPr>
          <w:p w:rsidR="00D039BA" w:rsidRPr="00F40245" w:rsidRDefault="00D039BA" w:rsidP="00F54AD1">
            <w:pPr>
              <w:spacing w:line="240" w:lineRule="auto"/>
              <w:rPr>
                <w:rtl/>
              </w:rPr>
            </w:pPr>
          </w:p>
        </w:tc>
        <w:tc>
          <w:tcPr>
            <w:tcW w:w="2093" w:type="dxa"/>
          </w:tcPr>
          <w:p w:rsidR="00D039BA" w:rsidRPr="00DA3A45" w:rsidRDefault="00D039BA" w:rsidP="000965D5">
            <w:pPr>
              <w:spacing w:line="240" w:lineRule="auto"/>
              <w:rPr>
                <w:rtl/>
                <w:lang w:bidi="he-IL"/>
              </w:rPr>
            </w:pPr>
          </w:p>
        </w:tc>
      </w:tr>
      <w:tr w:rsidR="00D039BA" w:rsidRPr="00DA3A45" w:rsidTr="00F54AD1">
        <w:tc>
          <w:tcPr>
            <w:tcW w:w="1192" w:type="dxa"/>
          </w:tcPr>
          <w:p w:rsidR="00D039BA" w:rsidRPr="007535EE" w:rsidRDefault="000965D5" w:rsidP="00F54AD1">
            <w:pPr>
              <w:spacing w:line="276" w:lineRule="auto"/>
              <w:rPr>
                <w:b w:val="0"/>
                <w:bCs/>
                <w:rtl/>
              </w:rPr>
            </w:pPr>
            <w:r>
              <w:rPr>
                <w:rFonts w:hint="cs"/>
                <w:rtl/>
              </w:rPr>
              <w:t>مرجع</w:t>
            </w:r>
          </w:p>
        </w:tc>
        <w:tc>
          <w:tcPr>
            <w:tcW w:w="2093" w:type="dxa"/>
          </w:tcPr>
          <w:p w:rsidR="00D039BA" w:rsidRDefault="002A7599" w:rsidP="00F54AD1">
            <w:pPr>
              <w:spacing w:line="276" w:lineRule="auto"/>
              <w:rPr>
                <w:rtl/>
              </w:rPr>
            </w:pPr>
            <w:sdt>
              <w:sdtPr>
                <w:rPr>
                  <w:rtl/>
                </w:rPr>
                <w:alias w:val="סימוכין"/>
                <w:tag w:val="סימוכין"/>
                <w:id w:val="32827997"/>
                <w:lock w:val="contentLocked"/>
                <w:placeholder>
                  <w:docPart w:val="16D5E567EAD843F0ACEFA0F125B37A6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D039BA">
                  <w:rPr>
                    <w:rFonts w:hint="cs"/>
                    <w:rtl/>
                    <w:lang w:bidi="he-IL"/>
                  </w:rPr>
                  <w:t>2017052402146</w:t>
                </w:r>
              </w:sdtContent>
            </w:sdt>
          </w:p>
        </w:tc>
      </w:tr>
    </w:tbl>
    <w:p w:rsidR="00D039BA" w:rsidRPr="00801836" w:rsidRDefault="00D039BA" w:rsidP="00D039BA">
      <w:pPr>
        <w:rPr>
          <w:sz w:val="2"/>
          <w:szCs w:val="2"/>
          <w:rtl/>
        </w:rPr>
      </w:pPr>
      <w:r>
        <w:rPr>
          <w:sz w:val="2"/>
          <w:szCs w:val="2"/>
          <w:rtl/>
        </w:rPr>
        <w:br w:type="textWrapping" w:clear="all"/>
      </w:r>
    </w:p>
    <w:p w:rsidR="00D039BA" w:rsidRDefault="00D039BA" w:rsidP="00D039BA">
      <w:pPr>
        <w:spacing w:line="240" w:lineRule="auto"/>
        <w:rPr>
          <w:rtl/>
        </w:rPr>
      </w:pPr>
    </w:p>
    <w:p w:rsidR="00D039BA" w:rsidRPr="00DA3A45" w:rsidRDefault="00D039BA" w:rsidP="00D039BA">
      <w:pPr>
        <w:spacing w:line="240" w:lineRule="auto"/>
        <w:rPr>
          <w:rtl/>
        </w:rPr>
      </w:pPr>
    </w:p>
    <w:p w:rsidR="00D039BA" w:rsidRDefault="00D039BA" w:rsidP="00D039BA">
      <w:pPr>
        <w:spacing w:line="240" w:lineRule="auto"/>
        <w:rPr>
          <w:rFonts w:cs="Arial"/>
          <w:rtl/>
          <w:lang w:bidi="ar-SA"/>
        </w:rPr>
      </w:pPr>
      <w:r>
        <w:rPr>
          <w:rFonts w:cs="Arial" w:hint="cs"/>
          <w:rtl/>
          <w:lang w:bidi="ar-SA"/>
        </w:rPr>
        <w:t xml:space="preserve">تحية </w:t>
      </w:r>
      <w:proofErr w:type="gramStart"/>
      <w:r>
        <w:rPr>
          <w:rFonts w:cs="Arial" w:hint="cs"/>
          <w:rtl/>
          <w:lang w:bidi="ar-SA"/>
        </w:rPr>
        <w:t>وبعد</w:t>
      </w:r>
      <w:proofErr w:type="gramEnd"/>
      <w:r>
        <w:rPr>
          <w:rFonts w:cs="Arial" w:hint="cs"/>
          <w:rtl/>
          <w:lang w:bidi="ar-SA"/>
        </w:rPr>
        <w:t xml:space="preserve">، </w:t>
      </w:r>
    </w:p>
    <w:p w:rsidR="00823EFF" w:rsidRDefault="00823EFF" w:rsidP="00D039BA">
      <w:pPr>
        <w:spacing w:line="240" w:lineRule="auto"/>
        <w:rPr>
          <w:rFonts w:cs="Arial"/>
          <w:rtl/>
          <w:lang w:bidi="ar-SA"/>
        </w:rPr>
      </w:pPr>
    </w:p>
    <w:p w:rsidR="00823EFF" w:rsidRDefault="00823EFF" w:rsidP="00263357">
      <w:pPr>
        <w:spacing w:line="240" w:lineRule="auto"/>
        <w:jc w:val="center"/>
        <w:rPr>
          <w:rFonts w:cs="Arial"/>
          <w:rtl/>
          <w:lang w:bidi="ar-SA"/>
        </w:rPr>
      </w:pPr>
      <w:r w:rsidRPr="00263357">
        <w:rPr>
          <w:rFonts w:cs="Arial" w:hint="cs"/>
          <w:b w:val="0"/>
          <w:bCs/>
          <w:rtl/>
          <w:lang w:bidi="ar-SA"/>
        </w:rPr>
        <w:t>الموضوع</w:t>
      </w:r>
      <w:r>
        <w:rPr>
          <w:rFonts w:cs="Arial" w:hint="cs"/>
          <w:rtl/>
          <w:lang w:bidi="ar-SA"/>
        </w:rPr>
        <w:t xml:space="preserve">: </w:t>
      </w:r>
      <w:r w:rsidRPr="00263357">
        <w:rPr>
          <w:rFonts w:cs="Arial" w:hint="cs"/>
          <w:u w:val="single"/>
          <w:rtl/>
          <w:lang w:bidi="ar-SA"/>
        </w:rPr>
        <w:t xml:space="preserve">طلب الحصول على معلومات </w:t>
      </w:r>
      <w:r w:rsidR="00D53C22" w:rsidRPr="00263357">
        <w:rPr>
          <w:u w:val="single"/>
        </w:rPr>
        <w:t>RFI</w:t>
      </w:r>
      <w:r w:rsidR="00D53C22" w:rsidRPr="00263357">
        <w:rPr>
          <w:rFonts w:cs="Arial" w:hint="cs"/>
          <w:u w:val="single"/>
          <w:rtl/>
          <w:lang w:bidi="ar-SA"/>
        </w:rPr>
        <w:t xml:space="preserve"> </w:t>
      </w:r>
      <w:r w:rsidRPr="00263357">
        <w:rPr>
          <w:rFonts w:cs="Arial" w:hint="cs"/>
          <w:u w:val="single"/>
          <w:rtl/>
          <w:lang w:bidi="ar-SA"/>
        </w:rPr>
        <w:t xml:space="preserve">- بخصوص موديل </w:t>
      </w:r>
      <w:proofErr w:type="spellStart"/>
      <w:r w:rsidRPr="00263357">
        <w:rPr>
          <w:rFonts w:cs="Arial" w:hint="cs"/>
          <w:u w:val="single"/>
          <w:rtl/>
          <w:lang w:bidi="ar-SA"/>
        </w:rPr>
        <w:t>مشكنتا</w:t>
      </w:r>
      <w:proofErr w:type="spellEnd"/>
      <w:r w:rsidRPr="00263357">
        <w:rPr>
          <w:rFonts w:cs="Arial" w:hint="cs"/>
          <w:u w:val="single"/>
          <w:rtl/>
          <w:lang w:bidi="ar-SA"/>
        </w:rPr>
        <w:t xml:space="preserve"> </w:t>
      </w:r>
      <w:proofErr w:type="spellStart"/>
      <w:r w:rsidRPr="00263357">
        <w:rPr>
          <w:rFonts w:cs="Arial" w:hint="cs"/>
          <w:u w:val="single"/>
          <w:rtl/>
          <w:lang w:bidi="ar-SA"/>
        </w:rPr>
        <w:t>مُشترية</w:t>
      </w:r>
      <w:proofErr w:type="spellEnd"/>
    </w:p>
    <w:p w:rsidR="00823EFF" w:rsidRPr="00D039BA" w:rsidRDefault="00823EFF" w:rsidP="00D039BA">
      <w:pPr>
        <w:spacing w:line="240" w:lineRule="auto"/>
        <w:rPr>
          <w:rFonts w:cs="Arial"/>
          <w:rtl/>
          <w:lang w:bidi="ar-SA"/>
        </w:rPr>
      </w:pPr>
    </w:p>
    <w:p w:rsidR="00D039BA" w:rsidRPr="00DA3A45" w:rsidRDefault="002A7599" w:rsidP="00D039BA">
      <w:pPr>
        <w:spacing w:line="240" w:lineRule="auto"/>
        <w:jc w:val="center"/>
        <w:rPr>
          <w:u w:val="single"/>
          <w:rtl/>
        </w:rPr>
      </w:pPr>
      <w:sdt>
        <w:sdtPr>
          <w:rPr>
            <w:u w:val="single"/>
            <w:rtl/>
          </w:rPr>
          <w:alias w:val="הנדון"/>
          <w:tag w:val="הנדון"/>
          <w:id w:val="1132369077"/>
          <w:showingPlcHdr/>
          <w:dataBinding w:prefixMappings="xmlns:ns0='http://purl.org/dc/elements/1.1/' xmlns:ns1='http://schemas.openxmlformats.org/package/2006/metadata/core-properties' " w:xpath="/ns1:coreProperties[1]/ns0:title[1]" w:storeItemID="{6C3C8BC8-F283-45AE-878A-BAB7291924A1}"/>
          <w:text w:multiLine="1"/>
        </w:sdtPr>
        <w:sdtEndPr/>
        <w:sdtContent>
          <w:r w:rsidR="00D039BA">
            <w:rPr>
              <w:u w:val="single"/>
              <w:rtl/>
            </w:rPr>
            <w:t xml:space="preserve">     </w:t>
          </w:r>
        </w:sdtContent>
      </w:sdt>
    </w:p>
    <w:p w:rsidR="00D039BA" w:rsidRPr="00D53C22" w:rsidRDefault="00D53C22" w:rsidP="00984602">
      <w:pPr>
        <w:spacing w:line="240" w:lineRule="auto"/>
        <w:rPr>
          <w:rFonts w:cstheme="minorBidi"/>
          <w:rtl/>
          <w:lang w:bidi="ar-SA"/>
        </w:rPr>
      </w:pPr>
      <w:bookmarkStart w:id="1" w:name="start"/>
      <w:bookmarkEnd w:id="1"/>
      <w:r>
        <w:rPr>
          <w:rFonts w:cstheme="minorBidi" w:hint="cs"/>
          <w:rtl/>
          <w:lang w:bidi="ar-SA"/>
        </w:rPr>
        <w:t>تدعو وزارة البناء و</w:t>
      </w:r>
      <w:r w:rsidR="00161BA5">
        <w:rPr>
          <w:rFonts w:cstheme="minorBidi" w:hint="cs"/>
          <w:rtl/>
          <w:lang w:bidi="ar-SA"/>
        </w:rPr>
        <w:t>الإسكان</w:t>
      </w:r>
      <w:r>
        <w:rPr>
          <w:rFonts w:cstheme="minorBidi" w:hint="cs"/>
          <w:rtl/>
          <w:lang w:bidi="ar-SA"/>
        </w:rPr>
        <w:t xml:space="preserve"> (فيما يلي: "</w:t>
      </w:r>
      <w:r w:rsidRPr="00212E52">
        <w:rPr>
          <w:rFonts w:cstheme="minorBidi" w:hint="cs"/>
          <w:b w:val="0"/>
          <w:bCs/>
          <w:rtl/>
          <w:lang w:bidi="ar-SA"/>
        </w:rPr>
        <w:t>الوزارة</w:t>
      </w:r>
      <w:r>
        <w:rPr>
          <w:rFonts w:cstheme="minorBidi" w:hint="cs"/>
          <w:rtl/>
          <w:lang w:bidi="ar-SA"/>
        </w:rPr>
        <w:t>") المبادرين أو الهيئات المؤسساتية (فيما يلي "</w:t>
      </w:r>
      <w:r w:rsidRPr="00212E52">
        <w:rPr>
          <w:rFonts w:cstheme="minorBidi" w:hint="cs"/>
          <w:b w:val="0"/>
          <w:bCs/>
          <w:rtl/>
          <w:lang w:bidi="ar-SA"/>
        </w:rPr>
        <w:t>الم</w:t>
      </w:r>
      <w:r w:rsidR="00984602">
        <w:rPr>
          <w:rFonts w:cstheme="minorBidi" w:hint="cs"/>
          <w:b w:val="0"/>
          <w:bCs/>
          <w:rtl/>
          <w:lang w:bidi="ar-SA"/>
        </w:rPr>
        <w:t>ب</w:t>
      </w:r>
      <w:r w:rsidRPr="00212E52">
        <w:rPr>
          <w:rFonts w:cstheme="minorBidi" w:hint="cs"/>
          <w:b w:val="0"/>
          <w:bCs/>
          <w:rtl/>
          <w:lang w:bidi="ar-SA"/>
        </w:rPr>
        <w:t>ادر</w:t>
      </w:r>
      <w:r>
        <w:rPr>
          <w:rFonts w:cstheme="minorBidi" w:hint="cs"/>
          <w:rtl/>
          <w:lang w:bidi="ar-SA"/>
        </w:rPr>
        <w:t xml:space="preserve">") لتسليمها معلومات بخصوص موديل </w:t>
      </w:r>
      <w:proofErr w:type="spellStart"/>
      <w:r>
        <w:rPr>
          <w:rFonts w:cstheme="minorBidi" w:hint="cs"/>
          <w:rtl/>
          <w:lang w:bidi="ar-SA"/>
        </w:rPr>
        <w:t>مشكنتا</w:t>
      </w:r>
      <w:proofErr w:type="spellEnd"/>
      <w:r>
        <w:rPr>
          <w:rFonts w:cstheme="minorBidi" w:hint="cs"/>
          <w:rtl/>
          <w:lang w:bidi="ar-SA"/>
        </w:rPr>
        <w:t xml:space="preserve"> </w:t>
      </w:r>
      <w:proofErr w:type="spellStart"/>
      <w:r>
        <w:rPr>
          <w:rFonts w:cstheme="minorBidi" w:hint="cs"/>
          <w:rtl/>
          <w:lang w:bidi="ar-SA"/>
        </w:rPr>
        <w:t>مشترية</w:t>
      </w:r>
      <w:proofErr w:type="spellEnd"/>
      <w:r>
        <w:rPr>
          <w:rFonts w:cstheme="minorBidi" w:hint="cs"/>
          <w:rtl/>
          <w:lang w:bidi="ar-SA"/>
        </w:rPr>
        <w:t xml:space="preserve">، كما هو موصوف فيما يلي. </w:t>
      </w:r>
    </w:p>
    <w:p w:rsidR="00D039BA" w:rsidRDefault="00D039BA" w:rsidP="00D039BA">
      <w:pPr>
        <w:spacing w:line="240" w:lineRule="auto"/>
        <w:rPr>
          <w:rtl/>
        </w:rPr>
      </w:pPr>
    </w:p>
    <w:tbl>
      <w:tblPr>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D039BA" w:rsidTr="00F54AD1">
        <w:trPr>
          <w:trHeight w:val="1004"/>
        </w:trPr>
        <w:tc>
          <w:tcPr>
            <w:tcW w:w="9288" w:type="dxa"/>
          </w:tcPr>
          <w:p w:rsidR="00D039BA" w:rsidRDefault="00D039BA" w:rsidP="00F54AD1">
            <w:pPr>
              <w:spacing w:line="240" w:lineRule="auto"/>
              <w:rPr>
                <w:rtl/>
              </w:rPr>
            </w:pPr>
          </w:p>
          <w:p w:rsidR="00D039BA" w:rsidRDefault="00150175" w:rsidP="00150175">
            <w:pPr>
              <w:spacing w:line="240" w:lineRule="auto"/>
              <w:jc w:val="center"/>
              <w:rPr>
                <w:rtl/>
                <w:lang w:bidi="ar-SA"/>
              </w:rPr>
            </w:pPr>
            <w:proofErr w:type="gramStart"/>
            <w:r>
              <w:rPr>
                <w:rFonts w:cs="Arial" w:hint="cs"/>
                <w:rtl/>
                <w:lang w:bidi="ar-SA"/>
              </w:rPr>
              <w:t>هدف</w:t>
            </w:r>
            <w:proofErr w:type="gramEnd"/>
            <w:r>
              <w:rPr>
                <w:rFonts w:cs="Arial" w:hint="cs"/>
                <w:rtl/>
                <w:lang w:bidi="ar-SA"/>
              </w:rPr>
              <w:t xml:space="preserve"> هذا الطلب هو الحصول على معلومات من هيئات معنية بالمشاركة في مناقصة مستقبلية لمشروع في هذا المجال، إذا ما تم نشرها</w:t>
            </w:r>
          </w:p>
        </w:tc>
      </w:tr>
    </w:tbl>
    <w:p w:rsidR="00D039BA" w:rsidRDefault="00D039BA" w:rsidP="00D039BA">
      <w:pPr>
        <w:spacing w:after="240" w:line="240" w:lineRule="auto"/>
        <w:ind w:left="360"/>
        <w:jc w:val="both"/>
        <w:rPr>
          <w:b w:val="0"/>
          <w:bCs/>
          <w:u w:val="single"/>
          <w:rtl/>
        </w:rPr>
      </w:pPr>
    </w:p>
    <w:p w:rsidR="00D039BA" w:rsidRPr="00C175E1" w:rsidRDefault="00C175E1" w:rsidP="00C175E1">
      <w:pPr>
        <w:pStyle w:val="a6"/>
        <w:numPr>
          <w:ilvl w:val="0"/>
          <w:numId w:val="2"/>
        </w:numPr>
        <w:spacing w:after="240" w:line="240" w:lineRule="auto"/>
      </w:pPr>
      <w:r>
        <w:rPr>
          <w:rFonts w:cs="Arial" w:hint="cs"/>
          <w:b w:val="0"/>
          <w:bCs/>
          <w:u w:val="single"/>
          <w:rtl/>
          <w:lang w:bidi="ar-SA"/>
        </w:rPr>
        <w:t xml:space="preserve">الموديل- </w:t>
      </w:r>
      <w:proofErr w:type="spellStart"/>
      <w:r>
        <w:rPr>
          <w:rFonts w:cs="Arial" w:hint="cs"/>
          <w:b w:val="0"/>
          <w:bCs/>
          <w:u w:val="single"/>
          <w:rtl/>
          <w:lang w:bidi="ar-SA"/>
        </w:rPr>
        <w:t>مشكنتا</w:t>
      </w:r>
      <w:proofErr w:type="spellEnd"/>
      <w:r>
        <w:rPr>
          <w:rFonts w:cs="Arial" w:hint="cs"/>
          <w:b w:val="0"/>
          <w:bCs/>
          <w:u w:val="single"/>
          <w:rtl/>
          <w:lang w:bidi="ar-SA"/>
        </w:rPr>
        <w:t xml:space="preserve"> </w:t>
      </w:r>
      <w:proofErr w:type="spellStart"/>
      <w:r>
        <w:rPr>
          <w:rFonts w:cs="Arial" w:hint="cs"/>
          <w:b w:val="0"/>
          <w:bCs/>
          <w:u w:val="single"/>
          <w:rtl/>
          <w:lang w:bidi="ar-SA"/>
        </w:rPr>
        <w:t>مشترية</w:t>
      </w:r>
      <w:proofErr w:type="spellEnd"/>
      <w:r w:rsidR="00D039BA" w:rsidRPr="00D34748">
        <w:rPr>
          <w:b w:val="0"/>
          <w:bCs/>
          <w:u w:val="single"/>
          <w:rtl/>
        </w:rPr>
        <w:br/>
      </w:r>
      <w:r w:rsidR="00D039BA" w:rsidRPr="00D34748">
        <w:rPr>
          <w:rFonts w:hint="cs"/>
          <w:b w:val="0"/>
          <w:bCs/>
          <w:u w:val="single"/>
          <w:rtl/>
        </w:rPr>
        <w:br/>
      </w:r>
      <w:r>
        <w:rPr>
          <w:rFonts w:cs="Arial" w:hint="cs"/>
          <w:rtl/>
          <w:lang w:bidi="ar-SA"/>
        </w:rPr>
        <w:t>فيما يلي وصف عام للموديل:</w:t>
      </w:r>
    </w:p>
    <w:p w:rsidR="00C175E1" w:rsidRDefault="00C175E1" w:rsidP="00C175E1">
      <w:pPr>
        <w:pStyle w:val="a6"/>
        <w:spacing w:after="240" w:line="240" w:lineRule="auto"/>
        <w:ind w:left="360"/>
        <w:rPr>
          <w:rFonts w:cs="Arial"/>
          <w:rtl/>
          <w:lang w:bidi="ar-SA"/>
        </w:rPr>
      </w:pPr>
    </w:p>
    <w:p w:rsidR="00C175E1" w:rsidRDefault="00263357" w:rsidP="00984602">
      <w:pPr>
        <w:pStyle w:val="a6"/>
        <w:spacing w:after="240" w:line="240" w:lineRule="auto"/>
        <w:ind w:left="360"/>
        <w:rPr>
          <w:rFonts w:cstheme="minorBidi"/>
          <w:rtl/>
          <w:lang w:bidi="ar-SA"/>
        </w:rPr>
      </w:pPr>
      <w:r>
        <w:rPr>
          <w:rFonts w:cstheme="minorBidi" w:hint="cs"/>
          <w:rtl/>
          <w:lang w:bidi="ar-SA"/>
        </w:rPr>
        <w:t xml:space="preserve">ا) </w:t>
      </w:r>
      <w:r w:rsidR="00815D78">
        <w:rPr>
          <w:rFonts w:cstheme="minorBidi" w:hint="cs"/>
          <w:rtl/>
          <w:lang w:bidi="ar-SA"/>
        </w:rPr>
        <w:t xml:space="preserve">تنوي الوزارة فحص تفعيل موديل مساعدة خاص يتيح لمستحقي المساعدة في أجرة الشقة طبقا لقواعد الوزارة، شراء حقوق تملك في </w:t>
      </w:r>
      <w:r w:rsidR="00984602">
        <w:rPr>
          <w:rFonts w:cstheme="minorBidi" w:hint="cs"/>
          <w:rtl/>
          <w:lang w:bidi="ar-SA"/>
        </w:rPr>
        <w:t>الشقة</w:t>
      </w:r>
      <w:r w:rsidR="00815D78">
        <w:rPr>
          <w:rFonts w:cstheme="minorBidi" w:hint="cs"/>
          <w:rtl/>
          <w:lang w:bidi="ar-SA"/>
        </w:rPr>
        <w:t xml:space="preserve"> بواسطة دفعات شهرية (فيما يلي "</w:t>
      </w:r>
      <w:proofErr w:type="spellStart"/>
      <w:r w:rsidR="00815D78">
        <w:rPr>
          <w:rFonts w:cstheme="minorBidi" w:hint="cs"/>
          <w:rtl/>
          <w:lang w:bidi="ar-SA"/>
        </w:rPr>
        <w:t>مشكنتا</w:t>
      </w:r>
      <w:proofErr w:type="spellEnd"/>
      <w:r w:rsidR="00815D78">
        <w:rPr>
          <w:rFonts w:cstheme="minorBidi" w:hint="cs"/>
          <w:rtl/>
          <w:lang w:bidi="ar-SA"/>
        </w:rPr>
        <w:t xml:space="preserve"> </w:t>
      </w:r>
      <w:proofErr w:type="spellStart"/>
      <w:r w:rsidR="00815D78">
        <w:rPr>
          <w:rFonts w:cstheme="minorBidi" w:hint="cs"/>
          <w:rtl/>
          <w:lang w:bidi="ar-SA"/>
        </w:rPr>
        <w:t>مشترية</w:t>
      </w:r>
      <w:proofErr w:type="spellEnd"/>
      <w:r w:rsidR="00815D78">
        <w:rPr>
          <w:rFonts w:cstheme="minorBidi" w:hint="cs"/>
          <w:rtl/>
          <w:lang w:bidi="ar-SA"/>
        </w:rPr>
        <w:t>")</w:t>
      </w:r>
    </w:p>
    <w:p w:rsidR="00815D78" w:rsidRDefault="00815D78" w:rsidP="00C175E1">
      <w:pPr>
        <w:pStyle w:val="a6"/>
        <w:spacing w:after="240" w:line="240" w:lineRule="auto"/>
        <w:ind w:left="360"/>
        <w:rPr>
          <w:rFonts w:cstheme="minorBidi"/>
          <w:rtl/>
          <w:lang w:bidi="ar-SA"/>
        </w:rPr>
      </w:pPr>
    </w:p>
    <w:p w:rsidR="00EC71D5" w:rsidRDefault="00263357" w:rsidP="00984602">
      <w:pPr>
        <w:pStyle w:val="a6"/>
        <w:spacing w:after="240" w:line="240" w:lineRule="auto"/>
        <w:ind w:left="360"/>
        <w:rPr>
          <w:rFonts w:cstheme="minorBidi"/>
          <w:rtl/>
          <w:lang w:bidi="ar-SA"/>
        </w:rPr>
      </w:pPr>
      <w:r>
        <w:rPr>
          <w:rFonts w:cstheme="minorBidi" w:hint="cs"/>
          <w:rtl/>
          <w:lang w:bidi="ar-SA"/>
        </w:rPr>
        <w:t xml:space="preserve">ب) </w:t>
      </w:r>
      <w:r w:rsidR="00EC71D5">
        <w:rPr>
          <w:rFonts w:cstheme="minorBidi" w:hint="cs"/>
          <w:rtl/>
          <w:lang w:bidi="ar-SA"/>
        </w:rPr>
        <w:t xml:space="preserve">الموديل مبني على أساس استمرار المستحقين في الاستفادة من المساعدة الحكومية، مع </w:t>
      </w:r>
      <w:r w:rsidR="00984602">
        <w:rPr>
          <w:rFonts w:cstheme="minorBidi" w:hint="cs"/>
          <w:rtl/>
          <w:lang w:bidi="ar-SA"/>
        </w:rPr>
        <w:t>إ</w:t>
      </w:r>
      <w:r w:rsidR="00EC71D5">
        <w:rPr>
          <w:rFonts w:cstheme="minorBidi" w:hint="cs"/>
          <w:rtl/>
          <w:lang w:bidi="ar-SA"/>
        </w:rPr>
        <w:t xml:space="preserve">ضافة المشاركة الذاتية مع دمج هذه المبالغ في تمويل الدفع الشهري. </w:t>
      </w:r>
    </w:p>
    <w:p w:rsidR="00EC71D5" w:rsidRDefault="00EC71D5" w:rsidP="00C175E1">
      <w:pPr>
        <w:pStyle w:val="a6"/>
        <w:spacing w:after="240" w:line="240" w:lineRule="auto"/>
        <w:ind w:left="360"/>
        <w:rPr>
          <w:rFonts w:cstheme="minorBidi"/>
          <w:rtl/>
          <w:lang w:bidi="ar-SA"/>
        </w:rPr>
      </w:pPr>
    </w:p>
    <w:p w:rsidR="00EC71D5" w:rsidRDefault="00263357" w:rsidP="00C175E1">
      <w:pPr>
        <w:pStyle w:val="a6"/>
        <w:spacing w:after="240" w:line="240" w:lineRule="auto"/>
        <w:ind w:left="360"/>
        <w:rPr>
          <w:rFonts w:cstheme="minorBidi"/>
          <w:rtl/>
          <w:lang w:bidi="ar-SA"/>
        </w:rPr>
      </w:pPr>
      <w:r>
        <w:rPr>
          <w:rFonts w:cstheme="minorBidi" w:hint="cs"/>
          <w:rtl/>
          <w:lang w:bidi="ar-SA"/>
        </w:rPr>
        <w:t xml:space="preserve">ج) </w:t>
      </w:r>
      <w:r w:rsidR="00EC71D5">
        <w:rPr>
          <w:rFonts w:cstheme="minorBidi" w:hint="cs"/>
          <w:rtl/>
          <w:lang w:bidi="ar-SA"/>
        </w:rPr>
        <w:t xml:space="preserve">جمهور الهدف هم مستحقو وزارة </w:t>
      </w:r>
      <w:r w:rsidR="00161BA5">
        <w:rPr>
          <w:rFonts w:cstheme="minorBidi" w:hint="cs"/>
          <w:rtl/>
          <w:lang w:bidi="ar-SA"/>
        </w:rPr>
        <w:t>الإسكان</w:t>
      </w:r>
      <w:r w:rsidR="00EC71D5">
        <w:rPr>
          <w:rFonts w:cstheme="minorBidi" w:hint="cs"/>
          <w:rtl/>
          <w:lang w:bidi="ar-SA"/>
        </w:rPr>
        <w:t xml:space="preserve"> للمساعدة في أجرة الشقة الذين يستأجرون شققا في السوق الخاصة بمبلغ حوالي 4000 شيكل </w:t>
      </w:r>
      <w:r w:rsidR="00E17C61">
        <w:rPr>
          <w:rFonts w:cstheme="minorBidi" w:hint="cs"/>
          <w:rtl/>
          <w:lang w:bidi="ar-SA"/>
        </w:rPr>
        <w:t xml:space="preserve">وأكثر الذين تصل دفعات الاستئجار الخاصة بهم، بعد خصم المساعدة في أجرة الشقة من قبل الوزارة، </w:t>
      </w:r>
      <w:r w:rsidR="00161BA5">
        <w:rPr>
          <w:rFonts w:cstheme="minorBidi" w:hint="cs"/>
          <w:rtl/>
          <w:lang w:bidi="ar-SA"/>
        </w:rPr>
        <w:t>إلى</w:t>
      </w:r>
      <w:r w:rsidR="00E17C61">
        <w:rPr>
          <w:rFonts w:cstheme="minorBidi" w:hint="cs"/>
          <w:rtl/>
          <w:lang w:bidi="ar-SA"/>
        </w:rPr>
        <w:t xml:space="preserve"> ما لا يقل عن 2000 شيكل شهريا. </w:t>
      </w:r>
    </w:p>
    <w:p w:rsidR="00E17C61" w:rsidRDefault="00E17C61" w:rsidP="00C175E1">
      <w:pPr>
        <w:pStyle w:val="a6"/>
        <w:spacing w:after="240" w:line="240" w:lineRule="auto"/>
        <w:ind w:left="360"/>
        <w:rPr>
          <w:rFonts w:cstheme="minorBidi"/>
          <w:rtl/>
          <w:lang w:bidi="ar-SA"/>
        </w:rPr>
      </w:pPr>
    </w:p>
    <w:p w:rsidR="00245382" w:rsidRDefault="00263357" w:rsidP="00984602">
      <w:pPr>
        <w:pStyle w:val="a6"/>
        <w:spacing w:after="240" w:line="240" w:lineRule="auto"/>
        <w:ind w:left="360"/>
        <w:rPr>
          <w:rFonts w:cstheme="minorBidi"/>
          <w:rtl/>
          <w:lang w:bidi="ar-SA"/>
        </w:rPr>
      </w:pPr>
      <w:r>
        <w:rPr>
          <w:rFonts w:cstheme="minorBidi" w:hint="cs"/>
          <w:rtl/>
          <w:lang w:bidi="ar-SA"/>
        </w:rPr>
        <w:t xml:space="preserve">د) </w:t>
      </w:r>
      <w:r w:rsidR="00245382">
        <w:rPr>
          <w:rFonts w:cstheme="minorBidi" w:hint="cs"/>
          <w:rtl/>
          <w:lang w:bidi="ar-SA"/>
        </w:rPr>
        <w:t>تطلب الوزارة التعاقد مع مبادر يعرض شققا للمستحقين طبقا لطلبات الوزارة، كما سيوضح</w:t>
      </w:r>
      <w:r w:rsidR="00984602">
        <w:rPr>
          <w:rFonts w:cstheme="minorBidi" w:hint="cs"/>
          <w:rtl/>
          <w:lang w:bidi="ar-SA"/>
        </w:rPr>
        <w:t xml:space="preserve"> </w:t>
      </w:r>
      <w:r w:rsidR="00245382">
        <w:rPr>
          <w:rFonts w:cstheme="minorBidi" w:hint="cs"/>
          <w:rtl/>
          <w:lang w:bidi="ar-SA"/>
        </w:rPr>
        <w:t xml:space="preserve">ذلك في مبادئ الموديل. </w:t>
      </w:r>
      <w:proofErr w:type="gramStart"/>
      <w:r w:rsidR="00245382">
        <w:rPr>
          <w:rFonts w:cstheme="minorBidi" w:hint="cs"/>
          <w:rtl/>
          <w:lang w:bidi="ar-SA"/>
        </w:rPr>
        <w:t>يمكن</w:t>
      </w:r>
      <w:proofErr w:type="gramEnd"/>
      <w:r w:rsidR="00245382">
        <w:rPr>
          <w:rFonts w:cstheme="minorBidi" w:hint="cs"/>
          <w:rtl/>
          <w:lang w:bidi="ar-SA"/>
        </w:rPr>
        <w:t xml:space="preserve"> للشقق أن تكون من يد ثانية أو شققا جديدة من مقاول. </w:t>
      </w:r>
    </w:p>
    <w:p w:rsidR="00245382" w:rsidRDefault="00245382" w:rsidP="00D039BA">
      <w:pPr>
        <w:spacing w:after="240" w:line="240" w:lineRule="auto"/>
        <w:ind w:left="720"/>
        <w:jc w:val="both"/>
        <w:rPr>
          <w:rFonts w:cstheme="minorBidi"/>
          <w:rtl/>
          <w:lang w:bidi="ar-SA"/>
        </w:rPr>
      </w:pPr>
    </w:p>
    <w:p w:rsidR="00D039BA" w:rsidRDefault="00B322BF" w:rsidP="00D039BA">
      <w:pPr>
        <w:spacing w:after="240" w:line="240" w:lineRule="auto"/>
        <w:ind w:left="720"/>
        <w:jc w:val="both"/>
        <w:rPr>
          <w:rFonts w:cs="Arial"/>
          <w:b w:val="0"/>
          <w:bCs/>
          <w:u w:val="single"/>
          <w:rtl/>
          <w:lang w:bidi="ar-SA"/>
        </w:rPr>
      </w:pPr>
      <w:r>
        <w:rPr>
          <w:rFonts w:cs="Arial" w:hint="cs"/>
          <w:b w:val="0"/>
          <w:bCs/>
          <w:u w:val="single"/>
          <w:rtl/>
          <w:lang w:bidi="ar-SA"/>
        </w:rPr>
        <w:t>مبادئ الموديل</w:t>
      </w:r>
    </w:p>
    <w:p w:rsidR="00B322BF" w:rsidRDefault="00263357" w:rsidP="00984602">
      <w:pPr>
        <w:spacing w:after="240" w:line="240" w:lineRule="auto"/>
        <w:ind w:left="360"/>
        <w:jc w:val="both"/>
        <w:rPr>
          <w:rFonts w:cs="Arial"/>
          <w:rtl/>
          <w:lang w:bidi="ar-SA"/>
        </w:rPr>
      </w:pPr>
      <w:r>
        <w:rPr>
          <w:rFonts w:cs="Arial" w:hint="cs"/>
          <w:rtl/>
          <w:lang w:bidi="ar-SA"/>
        </w:rPr>
        <w:t xml:space="preserve">هـ) </w:t>
      </w:r>
      <w:r w:rsidR="00B322BF" w:rsidRPr="00374083">
        <w:rPr>
          <w:rFonts w:cs="Arial" w:hint="cs"/>
          <w:rtl/>
          <w:lang w:bidi="ar-SA"/>
        </w:rPr>
        <w:t xml:space="preserve">عدد الشقق التي تطلب الوزارة شملها في البرنامج يصل </w:t>
      </w:r>
      <w:r w:rsidR="00161BA5">
        <w:rPr>
          <w:rFonts w:cs="Arial" w:hint="cs"/>
          <w:rtl/>
          <w:lang w:bidi="ar-SA"/>
        </w:rPr>
        <w:t>إلى</w:t>
      </w:r>
      <w:r w:rsidR="00B322BF" w:rsidRPr="00374083">
        <w:rPr>
          <w:rFonts w:cs="Arial" w:hint="cs"/>
          <w:rtl/>
          <w:lang w:bidi="ar-SA"/>
        </w:rPr>
        <w:t xml:space="preserve"> حوالي 1000 </w:t>
      </w:r>
      <w:r w:rsidR="00984602">
        <w:rPr>
          <w:rFonts w:cs="Arial" w:hint="cs"/>
          <w:rtl/>
          <w:lang w:bidi="ar-SA"/>
        </w:rPr>
        <w:t>شقة</w:t>
      </w:r>
      <w:r w:rsidR="00B322BF" w:rsidRPr="00374083">
        <w:rPr>
          <w:rFonts w:cs="Arial" w:hint="cs"/>
          <w:rtl/>
          <w:lang w:bidi="ar-SA"/>
        </w:rPr>
        <w:t xml:space="preserve">، وفي كل الأحوال فإن الأمر يتحدد وفقا لاعتبارات الوزارة، طبقا لتوزيع جغرافي، في </w:t>
      </w:r>
      <w:r w:rsidR="00374083" w:rsidRPr="00374083">
        <w:rPr>
          <w:rFonts w:cs="Arial" w:hint="cs"/>
          <w:rtl/>
          <w:lang w:bidi="ar-SA"/>
        </w:rPr>
        <w:t xml:space="preserve">البلدات الواقعة ما بين حيفا شمالا وحتى </w:t>
      </w:r>
      <w:proofErr w:type="spellStart"/>
      <w:r w:rsidR="00374083" w:rsidRPr="00374083">
        <w:rPr>
          <w:rFonts w:cs="Arial" w:hint="cs"/>
          <w:rtl/>
          <w:lang w:bidi="ar-SA"/>
        </w:rPr>
        <w:t>أشدود</w:t>
      </w:r>
      <w:proofErr w:type="spellEnd"/>
      <w:r w:rsidR="00374083" w:rsidRPr="00374083">
        <w:rPr>
          <w:rFonts w:cs="Arial" w:hint="cs"/>
          <w:rtl/>
          <w:lang w:bidi="ar-SA"/>
        </w:rPr>
        <w:t xml:space="preserve"> جنوبا. </w:t>
      </w:r>
    </w:p>
    <w:p w:rsidR="00374083" w:rsidRDefault="00374083" w:rsidP="00B322BF">
      <w:pPr>
        <w:spacing w:after="240" w:line="240" w:lineRule="auto"/>
        <w:ind w:left="360"/>
        <w:jc w:val="both"/>
        <w:rPr>
          <w:rFonts w:cs="Arial"/>
          <w:rtl/>
          <w:lang w:bidi="ar-SA"/>
        </w:rPr>
      </w:pPr>
    </w:p>
    <w:p w:rsidR="00374083" w:rsidRDefault="00374083" w:rsidP="00B322BF">
      <w:pPr>
        <w:spacing w:after="240" w:line="240" w:lineRule="auto"/>
        <w:ind w:left="360"/>
        <w:jc w:val="both"/>
        <w:rPr>
          <w:rFonts w:cs="Arial"/>
          <w:rtl/>
          <w:lang w:bidi="ar-SA"/>
        </w:rPr>
      </w:pPr>
    </w:p>
    <w:p w:rsidR="00374083" w:rsidRDefault="00263357" w:rsidP="00B322BF">
      <w:pPr>
        <w:spacing w:after="240" w:line="240" w:lineRule="auto"/>
        <w:ind w:left="360"/>
        <w:jc w:val="both"/>
        <w:rPr>
          <w:rFonts w:cs="Arial"/>
          <w:rtl/>
          <w:lang w:bidi="ar-SA"/>
        </w:rPr>
      </w:pPr>
      <w:r>
        <w:rPr>
          <w:rFonts w:cs="Arial" w:hint="cs"/>
          <w:rtl/>
          <w:lang w:bidi="ar-SA"/>
        </w:rPr>
        <w:t xml:space="preserve">و) </w:t>
      </w:r>
      <w:proofErr w:type="gramStart"/>
      <w:r w:rsidR="00374083">
        <w:rPr>
          <w:rFonts w:cs="Arial" w:hint="cs"/>
          <w:rtl/>
          <w:lang w:bidi="ar-SA"/>
        </w:rPr>
        <w:t>بقدر</w:t>
      </w:r>
      <w:proofErr w:type="gramEnd"/>
      <w:r w:rsidR="00374083">
        <w:rPr>
          <w:rFonts w:cs="Arial" w:hint="cs"/>
          <w:rtl/>
          <w:lang w:bidi="ar-SA"/>
        </w:rPr>
        <w:t xml:space="preserve"> ما يكون الأمر متاحا، فإن الوزارة تطمح </w:t>
      </w:r>
      <w:r w:rsidR="00161BA5">
        <w:rPr>
          <w:rFonts w:cs="Arial" w:hint="cs"/>
          <w:rtl/>
          <w:lang w:bidi="ar-SA"/>
        </w:rPr>
        <w:t>إلى</w:t>
      </w:r>
      <w:r w:rsidR="00440254">
        <w:rPr>
          <w:rFonts w:cs="Arial" w:hint="cs"/>
          <w:rtl/>
          <w:lang w:bidi="ar-SA"/>
        </w:rPr>
        <w:t xml:space="preserve"> أ</w:t>
      </w:r>
      <w:r w:rsidR="00374083">
        <w:rPr>
          <w:rFonts w:cs="Arial" w:hint="cs"/>
          <w:rtl/>
          <w:lang w:bidi="ar-SA"/>
        </w:rPr>
        <w:t xml:space="preserve">ن يكون عدد وحدات السكن الخاصة بالمستحقين في كل بناية لا يزيد على 25% من مجموع الوحدات السكنية في البناية. </w:t>
      </w:r>
    </w:p>
    <w:p w:rsidR="00374083" w:rsidRDefault="00263357" w:rsidP="00B322BF">
      <w:pPr>
        <w:spacing w:after="240" w:line="240" w:lineRule="auto"/>
        <w:ind w:left="360"/>
        <w:jc w:val="both"/>
        <w:rPr>
          <w:rFonts w:cs="Arial"/>
          <w:rtl/>
          <w:lang w:bidi="ar-SA"/>
        </w:rPr>
      </w:pPr>
      <w:r>
        <w:rPr>
          <w:rFonts w:cs="Arial" w:hint="cs"/>
          <w:rtl/>
          <w:lang w:bidi="ar-SA"/>
        </w:rPr>
        <w:t xml:space="preserve">ح) </w:t>
      </w:r>
      <w:proofErr w:type="gramStart"/>
      <w:r w:rsidR="00C876D1">
        <w:rPr>
          <w:rFonts w:cs="Arial" w:hint="cs"/>
          <w:rtl/>
          <w:lang w:bidi="ar-SA"/>
        </w:rPr>
        <w:t>يقوم</w:t>
      </w:r>
      <w:proofErr w:type="gramEnd"/>
      <w:r w:rsidR="00C876D1">
        <w:rPr>
          <w:rFonts w:cs="Arial" w:hint="cs"/>
          <w:rtl/>
          <w:lang w:bidi="ar-SA"/>
        </w:rPr>
        <w:t xml:space="preserve"> المبادر بإنشاء أو شراء الشقة بتمويل ذاتي وتأجيره لمستحقي الوزارة لغاية انتهاء فترة التعاقد ويبيعها في نهاية فترة التعاقد للمستحقين، والكل على امتداد فترة التعاقد التي لا تزيد عن 25 سنة. </w:t>
      </w:r>
    </w:p>
    <w:p w:rsidR="00C876D1" w:rsidRDefault="00440254" w:rsidP="00440254">
      <w:pPr>
        <w:spacing w:after="240" w:line="240" w:lineRule="auto"/>
        <w:ind w:left="360"/>
        <w:jc w:val="both"/>
        <w:rPr>
          <w:rFonts w:cs="Arial"/>
          <w:rtl/>
          <w:lang w:bidi="ar-SA"/>
        </w:rPr>
      </w:pPr>
      <w:r>
        <w:rPr>
          <w:rFonts w:cs="Arial" w:hint="cs"/>
          <w:rtl/>
          <w:lang w:bidi="ar-SA"/>
        </w:rPr>
        <w:t xml:space="preserve">ط) </w:t>
      </w:r>
      <w:proofErr w:type="gramStart"/>
      <w:r w:rsidR="00C876D1">
        <w:rPr>
          <w:rFonts w:cs="Arial" w:hint="cs"/>
          <w:rtl/>
          <w:lang w:bidi="ar-SA"/>
        </w:rPr>
        <w:t>تلتزم</w:t>
      </w:r>
      <w:proofErr w:type="gramEnd"/>
      <w:r w:rsidR="00C876D1">
        <w:rPr>
          <w:rFonts w:cs="Arial" w:hint="cs"/>
          <w:rtl/>
          <w:lang w:bidi="ar-SA"/>
        </w:rPr>
        <w:t xml:space="preserve"> الدولة والمستأجر في أن ينقلا للمبادر، كل على حدة، دفعا شهريا ثابتا ومسبقا على امتداد فترة الاتفاق (25 عاما). المبالغ التي يدفعها الوزارة مع المستأجر يشكلان مقابلا متفقا عليه </w:t>
      </w:r>
      <w:r w:rsidR="003225BC">
        <w:rPr>
          <w:rFonts w:cs="Arial" w:hint="cs"/>
          <w:rtl/>
          <w:lang w:bidi="ar-SA"/>
        </w:rPr>
        <w:t>مقابل مجموع المصاريف الخاصة بالمبادر وبضمن ذلك: تكلفة الشراء/ ا</w:t>
      </w:r>
      <w:r>
        <w:rPr>
          <w:rFonts w:cs="Arial" w:hint="cs"/>
          <w:rtl/>
          <w:lang w:bidi="ar-SA"/>
        </w:rPr>
        <w:t>لإ</w:t>
      </w:r>
      <w:r w:rsidR="003225BC">
        <w:rPr>
          <w:rFonts w:cs="Arial" w:hint="cs"/>
          <w:rtl/>
          <w:lang w:bidi="ar-SA"/>
        </w:rPr>
        <w:t xml:space="preserve">نشاء، تكلفة التمويل، ولا يحصل المبادر على مبلغ </w:t>
      </w:r>
      <w:r>
        <w:rPr>
          <w:rFonts w:cs="Arial" w:hint="cs"/>
          <w:rtl/>
          <w:lang w:bidi="ar-SA"/>
        </w:rPr>
        <w:t>إ</w:t>
      </w:r>
      <w:r w:rsidR="003225BC">
        <w:rPr>
          <w:rFonts w:cs="Arial" w:hint="cs"/>
          <w:rtl/>
          <w:lang w:bidi="ar-SA"/>
        </w:rPr>
        <w:t xml:space="preserve">ضافي فوق ذلك. </w:t>
      </w:r>
    </w:p>
    <w:p w:rsidR="003225BC" w:rsidRDefault="00440254" w:rsidP="00253FDD">
      <w:pPr>
        <w:spacing w:after="240" w:line="240" w:lineRule="auto"/>
        <w:ind w:left="360"/>
        <w:jc w:val="both"/>
        <w:rPr>
          <w:rFonts w:cs="Arial"/>
          <w:rtl/>
          <w:lang w:bidi="ar-SA"/>
        </w:rPr>
      </w:pPr>
      <w:r>
        <w:rPr>
          <w:rFonts w:cs="Arial" w:hint="cs"/>
          <w:rtl/>
          <w:lang w:bidi="ar-SA"/>
        </w:rPr>
        <w:t xml:space="preserve">ق) </w:t>
      </w:r>
      <w:r w:rsidR="003225BC">
        <w:rPr>
          <w:rFonts w:cs="Arial" w:hint="cs"/>
          <w:rtl/>
          <w:lang w:bidi="ar-SA"/>
        </w:rPr>
        <w:t xml:space="preserve">يوفر المستأجر مبلغا ذاتيا بقيمة حوالي 50 </w:t>
      </w:r>
      <w:r w:rsidR="00C745BC">
        <w:rPr>
          <w:rFonts w:cs="Arial" w:hint="cs"/>
          <w:rtl/>
          <w:lang w:bidi="ar-SA"/>
        </w:rPr>
        <w:t xml:space="preserve">ألف شيكل يتم دفعها للمبادر مع بداية الاستئجار. </w:t>
      </w:r>
    </w:p>
    <w:p w:rsidR="00397179" w:rsidRDefault="00440254" w:rsidP="00253FDD">
      <w:pPr>
        <w:spacing w:after="240" w:line="240" w:lineRule="auto"/>
        <w:ind w:left="360"/>
        <w:jc w:val="both"/>
        <w:rPr>
          <w:rFonts w:cs="Arial"/>
          <w:rtl/>
          <w:lang w:bidi="ar-SA"/>
        </w:rPr>
      </w:pPr>
      <w:r>
        <w:rPr>
          <w:rFonts w:cs="Arial" w:hint="cs"/>
          <w:rtl/>
          <w:lang w:bidi="ar-SA"/>
        </w:rPr>
        <w:t xml:space="preserve">ل) </w:t>
      </w:r>
      <w:r w:rsidR="003B0F3D">
        <w:rPr>
          <w:rFonts w:cs="Arial" w:hint="cs"/>
          <w:rtl/>
          <w:lang w:bidi="ar-SA"/>
        </w:rPr>
        <w:t xml:space="preserve">يتم تسجيل ملكية </w:t>
      </w:r>
      <w:r w:rsidR="00664C1D">
        <w:rPr>
          <w:rFonts w:cs="Arial" w:hint="cs"/>
          <w:rtl/>
          <w:lang w:bidi="ar-SA"/>
        </w:rPr>
        <w:t xml:space="preserve">الشقة </w:t>
      </w:r>
      <w:proofErr w:type="gramStart"/>
      <w:r w:rsidR="00664C1D">
        <w:rPr>
          <w:rFonts w:cs="Arial" w:hint="cs"/>
          <w:rtl/>
          <w:lang w:bidi="ar-SA"/>
        </w:rPr>
        <w:t>على</w:t>
      </w:r>
      <w:proofErr w:type="gramEnd"/>
      <w:r w:rsidR="00664C1D">
        <w:rPr>
          <w:rFonts w:cs="Arial" w:hint="cs"/>
          <w:rtl/>
          <w:lang w:bidi="ar-SA"/>
        </w:rPr>
        <w:t xml:space="preserve"> اسم المبادر مع ملاحظة تحذيرية لصالح الوزارة. </w:t>
      </w:r>
      <w:r w:rsidR="00397179">
        <w:rPr>
          <w:rFonts w:cs="Arial" w:hint="cs"/>
          <w:rtl/>
          <w:lang w:bidi="ar-SA"/>
        </w:rPr>
        <w:t xml:space="preserve">يتم نقل الملكية على اسم الساكن في نهاية </w:t>
      </w:r>
      <w:r>
        <w:rPr>
          <w:rFonts w:cs="Arial" w:hint="cs"/>
          <w:rtl/>
          <w:lang w:bidi="ar-SA"/>
        </w:rPr>
        <w:t>ال</w:t>
      </w:r>
      <w:r w:rsidR="00397179">
        <w:rPr>
          <w:rFonts w:cs="Arial" w:hint="cs"/>
          <w:rtl/>
          <w:lang w:bidi="ar-SA"/>
        </w:rPr>
        <w:t>فترة، وال</w:t>
      </w:r>
      <w:r w:rsidR="00253FDD">
        <w:rPr>
          <w:rFonts w:cs="Arial" w:hint="cs"/>
          <w:rtl/>
          <w:lang w:bidi="ar-SA"/>
        </w:rPr>
        <w:t>ك</w:t>
      </w:r>
      <w:r w:rsidR="00397179">
        <w:rPr>
          <w:rFonts w:cs="Arial" w:hint="cs"/>
          <w:rtl/>
          <w:lang w:bidi="ar-SA"/>
        </w:rPr>
        <w:t xml:space="preserve">ل طبقا للتصرف بالشقة بصورة معقولة والدفع الشهري المنتظم لرسوم الاستعمال من قبل الساكن. </w:t>
      </w:r>
    </w:p>
    <w:p w:rsidR="003B0F3D" w:rsidRPr="00374083" w:rsidRDefault="00440254" w:rsidP="00253FDD">
      <w:pPr>
        <w:spacing w:after="240" w:line="240" w:lineRule="auto"/>
        <w:ind w:left="360"/>
        <w:jc w:val="both"/>
        <w:rPr>
          <w:rFonts w:cs="Arial"/>
          <w:rtl/>
          <w:lang w:bidi="ar-SA"/>
        </w:rPr>
      </w:pPr>
      <w:r>
        <w:rPr>
          <w:rFonts w:cs="Arial" w:hint="cs"/>
          <w:rtl/>
          <w:lang w:bidi="ar-SA"/>
        </w:rPr>
        <w:t xml:space="preserve">م) </w:t>
      </w:r>
      <w:proofErr w:type="gramStart"/>
      <w:r w:rsidR="00397179">
        <w:rPr>
          <w:rFonts w:cs="Arial" w:hint="cs"/>
          <w:rtl/>
          <w:lang w:bidi="ar-SA"/>
        </w:rPr>
        <w:t>في</w:t>
      </w:r>
      <w:proofErr w:type="gramEnd"/>
      <w:r w:rsidR="00397179">
        <w:rPr>
          <w:rFonts w:cs="Arial" w:hint="cs"/>
          <w:rtl/>
          <w:lang w:bidi="ar-SA"/>
        </w:rPr>
        <w:t xml:space="preserve"> حالة توقف مشاركة الساكن في البرنامج، لأي سبب كان، يوضح في شروط المناقصة ما هي ا</w:t>
      </w:r>
      <w:r>
        <w:rPr>
          <w:rFonts w:cs="Arial" w:hint="cs"/>
          <w:rtl/>
          <w:lang w:bidi="ar-SA"/>
        </w:rPr>
        <w:t>لإ</w:t>
      </w:r>
      <w:r w:rsidR="00397179">
        <w:rPr>
          <w:rFonts w:cs="Arial" w:hint="cs"/>
          <w:rtl/>
          <w:lang w:bidi="ar-SA"/>
        </w:rPr>
        <w:t xml:space="preserve">مكانية المتوفرة له لبيع حقه لمستحق بديل، بوساطة الدولة. </w:t>
      </w:r>
      <w:proofErr w:type="gramStart"/>
      <w:r w:rsidR="00397179">
        <w:rPr>
          <w:rFonts w:cs="Arial" w:hint="cs"/>
          <w:rtl/>
          <w:lang w:bidi="ar-SA"/>
        </w:rPr>
        <w:t>كذلك</w:t>
      </w:r>
      <w:proofErr w:type="gramEnd"/>
      <w:r w:rsidR="00397179">
        <w:rPr>
          <w:rFonts w:cs="Arial" w:hint="cs"/>
          <w:rtl/>
          <w:lang w:bidi="ar-SA"/>
        </w:rPr>
        <w:t xml:space="preserve">، يحق للدولة </w:t>
      </w:r>
      <w:r w:rsidR="00EC7EA9">
        <w:rPr>
          <w:rFonts w:cs="Arial" w:hint="cs"/>
          <w:rtl/>
          <w:lang w:bidi="ar-SA"/>
        </w:rPr>
        <w:t xml:space="preserve">أن تطلب في المناقصة حقوق الأوائل لاستكمال شراء الشقة، بقدر ما تختار هذا البديل لغرض تحويل الحق. </w:t>
      </w:r>
    </w:p>
    <w:p w:rsidR="00D039BA" w:rsidRPr="00BF7B04" w:rsidRDefault="00D039BA" w:rsidP="00D039BA">
      <w:pPr>
        <w:spacing w:after="240" w:line="240" w:lineRule="auto"/>
        <w:jc w:val="both"/>
        <w:rPr>
          <w:u w:val="single"/>
          <w:rtl/>
        </w:rPr>
      </w:pPr>
    </w:p>
    <w:p w:rsidR="008E271B" w:rsidRPr="008E271B" w:rsidRDefault="00217CA5" w:rsidP="000965D5">
      <w:pPr>
        <w:pStyle w:val="a6"/>
        <w:numPr>
          <w:ilvl w:val="0"/>
          <w:numId w:val="2"/>
        </w:numPr>
        <w:spacing w:after="240"/>
        <w:jc w:val="both"/>
        <w:rPr>
          <w:b w:val="0"/>
          <w:bCs/>
          <w:u w:val="single"/>
        </w:rPr>
      </w:pPr>
      <w:r>
        <w:rPr>
          <w:rFonts w:cs="Arial" w:hint="cs"/>
          <w:b w:val="0"/>
          <w:bCs/>
          <w:rtl/>
          <w:lang w:bidi="ar-SA"/>
        </w:rPr>
        <w:t>طبقا للموديل الموصوف أعلاه، تطلب الدولة</w:t>
      </w:r>
      <w:r w:rsidR="005A2F97">
        <w:rPr>
          <w:rFonts w:cs="Arial" w:hint="cs"/>
          <w:b w:val="0"/>
          <w:bCs/>
          <w:rtl/>
          <w:lang w:bidi="ar-SA"/>
        </w:rPr>
        <w:t xml:space="preserve"> الحصول على معلومات من </w:t>
      </w:r>
      <w:r w:rsidR="00F5049A">
        <w:rPr>
          <w:rFonts w:cs="Arial" w:hint="cs"/>
          <w:b w:val="0"/>
          <w:bCs/>
          <w:rtl/>
          <w:lang w:bidi="ar-SA"/>
        </w:rPr>
        <w:t xml:space="preserve">كل ناحية تتصل بالموصوف، من هيئات تعتبر نفسها مناسبة للمشاركة في المناقصة كما هو موصوف، وبقدر ما يُنشر. وعلى وجه الخصوص يُطلب التعاطي مع المواضيع التالية- الشروط المطلوبة لغرض تطبيق الموديل، صيانة الشقق خلال فترة نقل الملكية، شروط التمويل على امتداد </w:t>
      </w:r>
      <w:r w:rsidR="008E271B">
        <w:rPr>
          <w:rFonts w:cs="Arial" w:hint="cs"/>
          <w:b w:val="0"/>
          <w:bCs/>
          <w:rtl/>
          <w:lang w:bidi="ar-SA"/>
        </w:rPr>
        <w:t xml:space="preserve">طيلة الفترة والتعاطي مع أخطار السوق المحتملة، أخطار الجباية، تسجيل الأرض. </w:t>
      </w:r>
    </w:p>
    <w:p w:rsidR="00D039BA" w:rsidRDefault="00D039BA" w:rsidP="00D039BA">
      <w:pPr>
        <w:pStyle w:val="a6"/>
        <w:spacing w:after="240" w:line="240" w:lineRule="auto"/>
        <w:ind w:left="360"/>
        <w:jc w:val="both"/>
        <w:rPr>
          <w:b w:val="0"/>
          <w:bCs/>
          <w:rtl/>
        </w:rPr>
      </w:pPr>
    </w:p>
    <w:p w:rsidR="00D039BA" w:rsidRPr="00BF7B04" w:rsidRDefault="001F6E59" w:rsidP="001F6E59">
      <w:pPr>
        <w:pStyle w:val="a6"/>
        <w:spacing w:after="240" w:line="240" w:lineRule="auto"/>
        <w:ind w:left="360"/>
        <w:jc w:val="both"/>
        <w:rPr>
          <w:b w:val="0"/>
          <w:bCs/>
          <w:lang w:bidi="ar-SA"/>
        </w:rPr>
      </w:pPr>
      <w:proofErr w:type="gramStart"/>
      <w:r>
        <w:rPr>
          <w:rFonts w:cs="Arial" w:hint="cs"/>
          <w:b w:val="0"/>
          <w:bCs/>
          <w:rtl/>
          <w:lang w:bidi="ar-SA"/>
        </w:rPr>
        <w:t>ينبغي</w:t>
      </w:r>
      <w:proofErr w:type="gramEnd"/>
      <w:r>
        <w:rPr>
          <w:rFonts w:cs="Arial" w:hint="cs"/>
          <w:b w:val="0"/>
          <w:bCs/>
          <w:rtl/>
          <w:lang w:bidi="ar-SA"/>
        </w:rPr>
        <w:t xml:space="preserve"> للمستند أن يشمل المعلومات التالية: </w:t>
      </w:r>
    </w:p>
    <w:p w:rsidR="001F6E59" w:rsidRPr="001F6E59" w:rsidRDefault="001F6E59" w:rsidP="00D039BA">
      <w:pPr>
        <w:pStyle w:val="30"/>
        <w:numPr>
          <w:ilvl w:val="0"/>
          <w:numId w:val="3"/>
        </w:numPr>
        <w:rPr>
          <w:rFonts w:ascii="Times New Roman" w:hAnsi="Times New Roman" w:cs="David"/>
          <w:b/>
          <w:szCs w:val="26"/>
        </w:rPr>
      </w:pPr>
      <w:r>
        <w:rPr>
          <w:rFonts w:ascii="Times New Roman" w:hAnsi="Times New Roman" w:hint="cs"/>
          <w:b/>
          <w:szCs w:val="26"/>
          <w:rtl/>
          <w:lang w:bidi="ar-SA"/>
        </w:rPr>
        <w:t xml:space="preserve">اسم المتوجه، رقم الهيئة </w:t>
      </w:r>
      <w:proofErr w:type="gramStart"/>
      <w:r>
        <w:rPr>
          <w:rFonts w:ascii="Times New Roman" w:hAnsi="Times New Roman" w:hint="cs"/>
          <w:b/>
          <w:szCs w:val="26"/>
          <w:rtl/>
          <w:lang w:bidi="ar-SA"/>
        </w:rPr>
        <w:t>والعنوان</w:t>
      </w:r>
      <w:proofErr w:type="gramEnd"/>
    </w:p>
    <w:p w:rsidR="001F6E59" w:rsidRPr="001F6E59" w:rsidRDefault="001F6E59" w:rsidP="000965D5">
      <w:pPr>
        <w:pStyle w:val="30"/>
        <w:numPr>
          <w:ilvl w:val="0"/>
          <w:numId w:val="3"/>
        </w:numPr>
        <w:rPr>
          <w:rFonts w:ascii="Times New Roman" w:hAnsi="Times New Roman" w:cs="David"/>
          <w:b/>
          <w:szCs w:val="26"/>
        </w:rPr>
      </w:pPr>
      <w:r>
        <w:rPr>
          <w:rFonts w:ascii="Times New Roman" w:hAnsi="Times New Roman" w:hint="cs"/>
          <w:b/>
          <w:szCs w:val="26"/>
          <w:rtl/>
          <w:lang w:bidi="ar-SA"/>
        </w:rPr>
        <w:t xml:space="preserve">عدد الشقق التي يمكن له توفيرها في </w:t>
      </w:r>
      <w:r w:rsidR="000965D5">
        <w:rPr>
          <w:rFonts w:ascii="Times New Roman" w:hAnsi="Times New Roman" w:hint="cs"/>
          <w:b/>
          <w:szCs w:val="26"/>
          <w:rtl/>
          <w:lang w:bidi="ar-SA"/>
        </w:rPr>
        <w:t>إ</w:t>
      </w:r>
      <w:r>
        <w:rPr>
          <w:rFonts w:ascii="Times New Roman" w:hAnsi="Times New Roman" w:hint="cs"/>
          <w:b/>
          <w:szCs w:val="26"/>
          <w:rtl/>
          <w:lang w:bidi="ar-SA"/>
        </w:rPr>
        <w:t>طار المشروع</w:t>
      </w:r>
    </w:p>
    <w:p w:rsidR="007C0DC1" w:rsidRPr="007C0DC1" w:rsidRDefault="007C0DC1" w:rsidP="00D039BA">
      <w:pPr>
        <w:pStyle w:val="30"/>
        <w:numPr>
          <w:ilvl w:val="0"/>
          <w:numId w:val="3"/>
        </w:numPr>
        <w:rPr>
          <w:rFonts w:ascii="Times New Roman" w:hAnsi="Times New Roman" w:cs="David"/>
          <w:b/>
          <w:szCs w:val="26"/>
        </w:rPr>
      </w:pPr>
      <w:r>
        <w:rPr>
          <w:rFonts w:ascii="Times New Roman" w:hAnsi="Times New Roman" w:hint="cs"/>
          <w:b/>
          <w:szCs w:val="26"/>
          <w:rtl/>
          <w:lang w:bidi="ar-SA"/>
        </w:rPr>
        <w:t xml:space="preserve">مميزات الشقق (البلدة، سنة البناء، عدد الغرف..) </w:t>
      </w:r>
    </w:p>
    <w:p w:rsidR="007C0DC1" w:rsidRPr="007C0DC1" w:rsidRDefault="007C0DC1" w:rsidP="00253FDD">
      <w:pPr>
        <w:pStyle w:val="30"/>
        <w:numPr>
          <w:ilvl w:val="0"/>
          <w:numId w:val="3"/>
        </w:numPr>
        <w:rPr>
          <w:rFonts w:ascii="Times New Roman" w:hAnsi="Times New Roman" w:cs="David"/>
          <w:b/>
          <w:szCs w:val="26"/>
        </w:rPr>
      </w:pPr>
      <w:r>
        <w:rPr>
          <w:rFonts w:ascii="Times New Roman" w:hAnsi="Times New Roman" w:hint="cs"/>
          <w:b/>
          <w:szCs w:val="26"/>
          <w:rtl/>
          <w:lang w:bidi="ar-SA"/>
        </w:rPr>
        <w:t xml:space="preserve">المبلغ الشهري المطلوب للدفع عن الشقة خلال 25 عاما طبقا للمنطقة/ حجم الشقة </w:t>
      </w:r>
    </w:p>
    <w:p w:rsidR="007C0DC1" w:rsidRDefault="007C0DC1" w:rsidP="00D039BA">
      <w:pPr>
        <w:pStyle w:val="30"/>
        <w:numPr>
          <w:ilvl w:val="0"/>
          <w:numId w:val="3"/>
        </w:numPr>
        <w:rPr>
          <w:rFonts w:ascii="Times New Roman" w:hAnsi="Times New Roman" w:cs="David"/>
          <w:b/>
          <w:szCs w:val="26"/>
        </w:rPr>
      </w:pPr>
      <w:r>
        <w:rPr>
          <w:rFonts w:ascii="Times New Roman" w:hAnsi="Times New Roman" w:hint="cs"/>
          <w:b/>
          <w:szCs w:val="26"/>
          <w:rtl/>
          <w:lang w:bidi="ar-SA"/>
        </w:rPr>
        <w:t xml:space="preserve">التعاطي مع الموديل المقترح، عوائق تنفيذ المشروع والتعاطي الحر </w:t>
      </w:r>
    </w:p>
    <w:p w:rsidR="008605A0" w:rsidRPr="007C0DC1" w:rsidRDefault="008605A0" w:rsidP="00D039BA">
      <w:pPr>
        <w:pStyle w:val="30"/>
        <w:numPr>
          <w:ilvl w:val="0"/>
          <w:numId w:val="3"/>
        </w:numPr>
        <w:rPr>
          <w:rFonts w:ascii="Times New Roman" w:hAnsi="Times New Roman" w:cs="David"/>
          <w:b/>
          <w:szCs w:val="26"/>
        </w:rPr>
      </w:pPr>
      <w:r>
        <w:rPr>
          <w:rFonts w:ascii="Times New Roman" w:hAnsi="Times New Roman" w:cstheme="minorBidi" w:hint="cs"/>
          <w:b/>
          <w:szCs w:val="26"/>
          <w:rtl/>
          <w:lang w:bidi="ar-SA"/>
        </w:rPr>
        <w:t>كل معلومات فنية، تفعيلية، تجارية من شأنها أن تكون ذات صلة</w:t>
      </w:r>
    </w:p>
    <w:p w:rsidR="00D039BA" w:rsidRDefault="00D039BA" w:rsidP="00D039BA">
      <w:pPr>
        <w:spacing w:after="240" w:line="240" w:lineRule="auto"/>
        <w:jc w:val="both"/>
        <w:rPr>
          <w:b w:val="0"/>
          <w:bCs/>
          <w:rtl/>
        </w:rPr>
      </w:pPr>
    </w:p>
    <w:p w:rsidR="00253FDD" w:rsidRDefault="00253FDD" w:rsidP="00D039BA">
      <w:pPr>
        <w:spacing w:after="240" w:line="240" w:lineRule="auto"/>
        <w:jc w:val="both"/>
        <w:rPr>
          <w:b w:val="0"/>
          <w:bCs/>
        </w:rPr>
      </w:pPr>
    </w:p>
    <w:p w:rsidR="00D039BA" w:rsidRPr="00D34748" w:rsidRDefault="00DB5CB0" w:rsidP="00017D10">
      <w:pPr>
        <w:numPr>
          <w:ilvl w:val="0"/>
          <w:numId w:val="2"/>
        </w:numPr>
        <w:spacing w:after="240"/>
        <w:rPr>
          <w:b w:val="0"/>
          <w:bCs/>
          <w:u w:val="single"/>
          <w:rtl/>
        </w:rPr>
      </w:pPr>
      <w:proofErr w:type="gramStart"/>
      <w:r>
        <w:rPr>
          <w:rFonts w:cs="Arial" w:hint="cs"/>
          <w:b w:val="0"/>
          <w:bCs/>
          <w:u w:val="single"/>
          <w:rtl/>
          <w:lang w:bidi="ar-SA"/>
        </w:rPr>
        <w:t>شروط</w:t>
      </w:r>
      <w:proofErr w:type="gramEnd"/>
      <w:r>
        <w:rPr>
          <w:rFonts w:cs="Arial" w:hint="cs"/>
          <w:b w:val="0"/>
          <w:bCs/>
          <w:u w:val="single"/>
          <w:rtl/>
          <w:lang w:bidi="ar-SA"/>
        </w:rPr>
        <w:t xml:space="preserve"> عامة للمشاركة في العملية</w:t>
      </w:r>
      <w:r w:rsidR="00D039BA" w:rsidRPr="00390BFA">
        <w:rPr>
          <w:rFonts w:hint="cs"/>
          <w:b w:val="0"/>
          <w:bCs/>
          <w:u w:val="single"/>
          <w:rtl/>
        </w:rPr>
        <w:t>:</w:t>
      </w:r>
      <w:r w:rsidR="00D039BA">
        <w:rPr>
          <w:b w:val="0"/>
          <w:bCs/>
          <w:u w:val="single"/>
          <w:rtl/>
        </w:rPr>
        <w:br/>
      </w:r>
      <w:r w:rsidR="00D039BA">
        <w:rPr>
          <w:rFonts w:hint="cs"/>
          <w:b w:val="0"/>
          <w:bCs/>
          <w:u w:val="single"/>
          <w:rtl/>
        </w:rPr>
        <w:br/>
      </w:r>
      <w:r w:rsidR="00DF05DC">
        <w:rPr>
          <w:rFonts w:cs="Arial" w:hint="cs"/>
          <w:rtl/>
          <w:lang w:bidi="ar-SA"/>
        </w:rPr>
        <w:t>دفعا للش</w:t>
      </w:r>
      <w:r w:rsidR="00C90A22">
        <w:rPr>
          <w:rFonts w:cs="Arial" w:hint="cs"/>
          <w:rtl/>
          <w:lang w:bidi="ar-SA"/>
        </w:rPr>
        <w:t>ك</w:t>
      </w:r>
      <w:r w:rsidR="00DF05DC">
        <w:rPr>
          <w:rFonts w:cs="Arial" w:hint="cs"/>
          <w:rtl/>
          <w:lang w:bidi="ar-SA"/>
        </w:rPr>
        <w:t>، يوضح بهذا أن كل المذكور في هذا التوجه، بما في ذلك تفصيل المهام التي ستُلقى على عاتق الشركة، بمثابة معلومات عامة لغرض هذا التوجه فقط. تحتفظ الوزارة لنفسها بالحق، في حال نشر مناقصة في المستقبل لشراء و</w:t>
      </w:r>
      <w:r w:rsidR="00017D10">
        <w:rPr>
          <w:rFonts w:cs="Arial" w:hint="cs"/>
          <w:rtl/>
          <w:lang w:bidi="ar-SA"/>
        </w:rPr>
        <w:t>إ</w:t>
      </w:r>
      <w:r w:rsidR="00DF05DC">
        <w:rPr>
          <w:rFonts w:cs="Arial" w:hint="cs"/>
          <w:rtl/>
          <w:lang w:bidi="ar-SA"/>
        </w:rPr>
        <w:t xml:space="preserve">دارة الشقق بموديل </w:t>
      </w:r>
      <w:proofErr w:type="spellStart"/>
      <w:r w:rsidR="00DF05DC">
        <w:rPr>
          <w:rFonts w:cs="Arial" w:hint="cs"/>
          <w:rtl/>
          <w:lang w:bidi="ar-SA"/>
        </w:rPr>
        <w:t>مشكنتا</w:t>
      </w:r>
      <w:proofErr w:type="spellEnd"/>
      <w:r w:rsidR="00DF05DC">
        <w:rPr>
          <w:rFonts w:cs="Arial" w:hint="cs"/>
          <w:rtl/>
          <w:lang w:bidi="ar-SA"/>
        </w:rPr>
        <w:t xml:space="preserve"> </w:t>
      </w:r>
      <w:proofErr w:type="spellStart"/>
      <w:r w:rsidR="00DF05DC">
        <w:rPr>
          <w:rFonts w:cs="Arial" w:hint="cs"/>
          <w:rtl/>
          <w:lang w:bidi="ar-SA"/>
        </w:rPr>
        <w:t>مشترية</w:t>
      </w:r>
      <w:proofErr w:type="spellEnd"/>
      <w:r w:rsidR="00DF05DC">
        <w:rPr>
          <w:rFonts w:cs="Arial" w:hint="cs"/>
          <w:rtl/>
          <w:lang w:bidi="ar-SA"/>
        </w:rPr>
        <w:t>، بتغيير، شطب و</w:t>
      </w:r>
      <w:r w:rsidR="00017D10">
        <w:rPr>
          <w:rFonts w:cs="Arial" w:hint="cs"/>
          <w:rtl/>
          <w:lang w:bidi="ar-SA"/>
        </w:rPr>
        <w:t>إ</w:t>
      </w:r>
      <w:r w:rsidR="00DF05DC">
        <w:rPr>
          <w:rFonts w:cs="Arial" w:hint="cs"/>
          <w:rtl/>
          <w:lang w:bidi="ar-SA"/>
        </w:rPr>
        <w:t xml:space="preserve">ضافة تفاصيل </w:t>
      </w:r>
      <w:r w:rsidR="00FE4029">
        <w:rPr>
          <w:rFonts w:cs="Arial" w:hint="cs"/>
          <w:rtl/>
          <w:lang w:bidi="ar-SA"/>
        </w:rPr>
        <w:t xml:space="preserve">مختلفة طبقا لما تراه مناسبا، وليس من شأن المذكور في هذا التوجه </w:t>
      </w:r>
      <w:r w:rsidR="00017D10">
        <w:rPr>
          <w:rFonts w:cs="Arial" w:hint="cs"/>
          <w:rtl/>
          <w:lang w:bidi="ar-SA"/>
        </w:rPr>
        <w:t>إ</w:t>
      </w:r>
      <w:r w:rsidR="00FE4029">
        <w:rPr>
          <w:rFonts w:cs="Arial" w:hint="cs"/>
          <w:rtl/>
          <w:lang w:bidi="ar-SA"/>
        </w:rPr>
        <w:t xml:space="preserve">لزام الوزارة بخصوص أي مناقصة مستقبلية كما هو مذكور. </w:t>
      </w:r>
    </w:p>
    <w:p w:rsidR="00D039BA" w:rsidRDefault="00FE4029" w:rsidP="00017D10">
      <w:pPr>
        <w:pStyle w:val="30"/>
        <w:ind w:left="0"/>
        <w:jc w:val="both"/>
        <w:rPr>
          <w:rFonts w:ascii="Times New Roman" w:hAnsi="Times New Roman"/>
          <w:b/>
          <w:szCs w:val="26"/>
          <w:rtl/>
          <w:lang w:bidi="ar-SA"/>
        </w:rPr>
      </w:pPr>
      <w:r>
        <w:rPr>
          <w:rFonts w:ascii="Times New Roman" w:hAnsi="Times New Roman" w:hint="cs"/>
          <w:b/>
          <w:szCs w:val="26"/>
          <w:rtl/>
          <w:lang w:bidi="ar-SA"/>
        </w:rPr>
        <w:t xml:space="preserve">هذا التوجه ليس بمثابة دعوة لتقديم عروض وليست جزءا من </w:t>
      </w:r>
      <w:r w:rsidR="00017D10">
        <w:rPr>
          <w:rFonts w:ascii="Times New Roman" w:hAnsi="Times New Roman" w:hint="cs"/>
          <w:b/>
          <w:szCs w:val="26"/>
          <w:rtl/>
          <w:lang w:bidi="ar-SA"/>
        </w:rPr>
        <w:t>إ</w:t>
      </w:r>
      <w:r>
        <w:rPr>
          <w:rFonts w:ascii="Times New Roman" w:hAnsi="Times New Roman" w:hint="cs"/>
          <w:b/>
          <w:szCs w:val="26"/>
          <w:rtl/>
          <w:lang w:bidi="ar-SA"/>
        </w:rPr>
        <w:t xml:space="preserve">جراءات مناقصة، ولهذا فليس من شأنها </w:t>
      </w:r>
      <w:r w:rsidR="00017D10">
        <w:rPr>
          <w:rFonts w:ascii="Times New Roman" w:hAnsi="Times New Roman" w:hint="cs"/>
          <w:b/>
          <w:szCs w:val="26"/>
          <w:rtl/>
          <w:lang w:bidi="ar-SA"/>
        </w:rPr>
        <w:t>إ</w:t>
      </w:r>
      <w:r>
        <w:rPr>
          <w:rFonts w:ascii="Times New Roman" w:hAnsi="Times New Roman" w:hint="cs"/>
          <w:b/>
          <w:szCs w:val="26"/>
          <w:rtl/>
          <w:lang w:bidi="ar-SA"/>
        </w:rPr>
        <w:t xml:space="preserve">نشاء التزام ما تجاه من يتعاطى معها. </w:t>
      </w:r>
      <w:proofErr w:type="gramStart"/>
      <w:r>
        <w:rPr>
          <w:rFonts w:ascii="Times New Roman" w:hAnsi="Times New Roman" w:hint="cs"/>
          <w:b/>
          <w:szCs w:val="26"/>
          <w:rtl/>
          <w:lang w:bidi="ar-SA"/>
        </w:rPr>
        <w:t>التوجه</w:t>
      </w:r>
      <w:proofErr w:type="gramEnd"/>
      <w:r>
        <w:rPr>
          <w:rFonts w:ascii="Times New Roman" w:hAnsi="Times New Roman" w:hint="cs"/>
          <w:b/>
          <w:szCs w:val="26"/>
          <w:rtl/>
          <w:lang w:bidi="ar-SA"/>
        </w:rPr>
        <w:t xml:space="preserve"> مخصص لغرض الحصول على معلومات فقط، وفي أعقابها ستنظر الوزارة في استمرار نشاطها طبقا للاعتبارات المهنية والموضوعية. </w:t>
      </w:r>
    </w:p>
    <w:p w:rsidR="008555F8" w:rsidRDefault="008555F8" w:rsidP="00017D10">
      <w:pPr>
        <w:pStyle w:val="30"/>
        <w:ind w:left="0"/>
        <w:jc w:val="both"/>
        <w:rPr>
          <w:rFonts w:ascii="Times New Roman" w:hAnsi="Times New Roman"/>
          <w:b/>
          <w:szCs w:val="26"/>
          <w:rtl/>
          <w:lang w:bidi="ar-SA"/>
        </w:rPr>
      </w:pPr>
      <w:r>
        <w:rPr>
          <w:rFonts w:ascii="Times New Roman" w:hAnsi="Times New Roman" w:hint="cs"/>
          <w:b/>
          <w:szCs w:val="26"/>
          <w:rtl/>
          <w:lang w:bidi="ar-SA"/>
        </w:rPr>
        <w:t xml:space="preserve">تحتفظ الوزارة لنفسها بالحق في استعمال المعلومات التي تتلقاها عبر </w:t>
      </w:r>
      <w:r w:rsidR="00017D10">
        <w:rPr>
          <w:rFonts w:ascii="Times New Roman" w:hAnsi="Times New Roman" w:hint="cs"/>
          <w:b/>
          <w:szCs w:val="26"/>
          <w:rtl/>
          <w:lang w:bidi="ar-SA"/>
        </w:rPr>
        <w:t>هذا</w:t>
      </w:r>
      <w:r>
        <w:rPr>
          <w:rFonts w:ascii="Times New Roman" w:hAnsi="Times New Roman" w:hint="cs"/>
          <w:b/>
          <w:szCs w:val="26"/>
          <w:rtl/>
          <w:lang w:bidi="ar-SA"/>
        </w:rPr>
        <w:t xml:space="preserve"> التوجه لغرض تركيب قائمة مبادرين محتملين- الكل طبقا لرأيها فقط. </w:t>
      </w:r>
    </w:p>
    <w:p w:rsidR="008555F8" w:rsidRDefault="008555F8" w:rsidP="00017D10">
      <w:pPr>
        <w:pStyle w:val="30"/>
        <w:ind w:left="0"/>
        <w:jc w:val="both"/>
        <w:rPr>
          <w:rFonts w:ascii="Times New Roman" w:hAnsi="Times New Roman"/>
          <w:b/>
          <w:szCs w:val="26"/>
          <w:rtl/>
          <w:lang w:bidi="ar-SA"/>
        </w:rPr>
      </w:pPr>
      <w:proofErr w:type="gramStart"/>
      <w:r>
        <w:rPr>
          <w:rFonts w:ascii="Times New Roman" w:hAnsi="Times New Roman" w:hint="cs"/>
          <w:b/>
          <w:szCs w:val="26"/>
          <w:rtl/>
          <w:lang w:bidi="ar-SA"/>
        </w:rPr>
        <w:t>تحتفظ</w:t>
      </w:r>
      <w:proofErr w:type="gramEnd"/>
      <w:r>
        <w:rPr>
          <w:rFonts w:ascii="Times New Roman" w:hAnsi="Times New Roman" w:hint="cs"/>
          <w:b/>
          <w:szCs w:val="26"/>
          <w:rtl/>
          <w:lang w:bidi="ar-SA"/>
        </w:rPr>
        <w:t xml:space="preserve"> الوزارة لنفسها بالحق في التوجه، بقدر ما يكون الأمر مطلوبا، لمن يرد على </w:t>
      </w:r>
      <w:r w:rsidR="00017D10">
        <w:rPr>
          <w:rFonts w:ascii="Times New Roman" w:hAnsi="Times New Roman" w:hint="cs"/>
          <w:b/>
          <w:szCs w:val="26"/>
          <w:rtl/>
          <w:lang w:bidi="ar-SA"/>
        </w:rPr>
        <w:t>هذا</w:t>
      </w:r>
      <w:r>
        <w:rPr>
          <w:rFonts w:ascii="Times New Roman" w:hAnsi="Times New Roman" w:hint="cs"/>
          <w:b/>
          <w:szCs w:val="26"/>
          <w:rtl/>
          <w:lang w:bidi="ar-SA"/>
        </w:rPr>
        <w:t xml:space="preserve"> التوجه بطلب استكمال المعلومات وتوضيحات، تقديم عروض وأمثلة، القيام </w:t>
      </w:r>
      <w:r w:rsidR="000A53C0">
        <w:rPr>
          <w:rFonts w:ascii="Times New Roman" w:hAnsi="Times New Roman" w:hint="cs"/>
          <w:b/>
          <w:szCs w:val="26"/>
          <w:rtl/>
          <w:lang w:bidi="ar-SA"/>
        </w:rPr>
        <w:t xml:space="preserve">بنسخة تجريبية، زيارة موقع المبادرين الذين يردون على هذا التوجه. </w:t>
      </w:r>
    </w:p>
    <w:p w:rsidR="000A53C0" w:rsidRDefault="000A53C0" w:rsidP="00017D10">
      <w:pPr>
        <w:pStyle w:val="30"/>
        <w:ind w:left="0"/>
        <w:jc w:val="both"/>
        <w:rPr>
          <w:rFonts w:ascii="Times New Roman" w:hAnsi="Times New Roman"/>
          <w:b/>
          <w:szCs w:val="26"/>
          <w:rtl/>
          <w:lang w:bidi="ar-SA"/>
        </w:rPr>
      </w:pPr>
      <w:r>
        <w:rPr>
          <w:rFonts w:ascii="Times New Roman" w:hAnsi="Times New Roman" w:hint="cs"/>
          <w:b/>
          <w:szCs w:val="26"/>
          <w:rtl/>
          <w:lang w:bidi="ar-SA"/>
        </w:rPr>
        <w:t>يحق للوزارة استعمال المعلومات التي يتم تحويلها ردا على هذا التوجه ولا تكون للمبادر أية ادعاءات بخصوص حقوق ا</w:t>
      </w:r>
      <w:r w:rsidR="00017D10">
        <w:rPr>
          <w:rFonts w:ascii="Times New Roman" w:hAnsi="Times New Roman" w:hint="cs"/>
          <w:b/>
          <w:szCs w:val="26"/>
          <w:rtl/>
          <w:lang w:bidi="ar-SA"/>
        </w:rPr>
        <w:t>لإ</w:t>
      </w:r>
      <w:r>
        <w:rPr>
          <w:rFonts w:ascii="Times New Roman" w:hAnsi="Times New Roman" w:hint="cs"/>
          <w:b/>
          <w:szCs w:val="26"/>
          <w:rtl/>
          <w:lang w:bidi="ar-SA"/>
        </w:rPr>
        <w:t xml:space="preserve">نتاج. </w:t>
      </w:r>
    </w:p>
    <w:p w:rsidR="00D039BA" w:rsidRDefault="00D039BA" w:rsidP="00D039BA">
      <w:pPr>
        <w:pStyle w:val="30"/>
        <w:ind w:left="0"/>
        <w:jc w:val="both"/>
        <w:rPr>
          <w:rFonts w:ascii="Times New Roman" w:hAnsi="Times New Roman" w:cs="David"/>
          <w:b/>
          <w:szCs w:val="26"/>
          <w:rtl/>
        </w:rPr>
      </w:pPr>
    </w:p>
    <w:p w:rsidR="00D039BA" w:rsidRPr="00D34748" w:rsidRDefault="00BE017E" w:rsidP="00D039BA">
      <w:pPr>
        <w:pStyle w:val="30"/>
        <w:numPr>
          <w:ilvl w:val="0"/>
          <w:numId w:val="2"/>
        </w:numPr>
        <w:rPr>
          <w:rFonts w:ascii="Times New Roman" w:hAnsi="Times New Roman" w:cs="David"/>
          <w:bCs/>
          <w:szCs w:val="26"/>
        </w:rPr>
      </w:pPr>
      <w:proofErr w:type="gramStart"/>
      <w:r>
        <w:rPr>
          <w:rFonts w:ascii="Times New Roman" w:hAnsi="Times New Roman" w:hint="cs"/>
          <w:bCs/>
          <w:szCs w:val="26"/>
          <w:rtl/>
          <w:lang w:bidi="ar-SA"/>
        </w:rPr>
        <w:t>طريقة</w:t>
      </w:r>
      <w:proofErr w:type="gramEnd"/>
      <w:r>
        <w:rPr>
          <w:rFonts w:ascii="Times New Roman" w:hAnsi="Times New Roman" w:hint="cs"/>
          <w:bCs/>
          <w:szCs w:val="26"/>
          <w:rtl/>
          <w:lang w:bidi="ar-SA"/>
        </w:rPr>
        <w:t xml:space="preserve"> تقديم المعلومات</w:t>
      </w:r>
    </w:p>
    <w:p w:rsidR="00764631" w:rsidRDefault="00D039BA" w:rsidP="00017D10">
      <w:pPr>
        <w:pStyle w:val="30"/>
        <w:ind w:left="380"/>
        <w:rPr>
          <w:rFonts w:ascii="Times New Roman" w:hAnsi="Times New Roman"/>
          <w:b/>
          <w:szCs w:val="26"/>
          <w:rtl/>
          <w:lang w:bidi="ar-SA"/>
        </w:rPr>
      </w:pPr>
      <w:r>
        <w:rPr>
          <w:rFonts w:ascii="Times New Roman" w:hAnsi="Times New Roman" w:cs="David" w:hint="cs"/>
          <w:b/>
          <w:szCs w:val="26"/>
          <w:rtl/>
        </w:rPr>
        <w:t xml:space="preserve">4.1  </w:t>
      </w:r>
      <w:r w:rsidR="000C68B5">
        <w:rPr>
          <w:rFonts w:ascii="Times New Roman" w:hAnsi="Times New Roman" w:hint="cs"/>
          <w:b/>
          <w:szCs w:val="26"/>
          <w:rtl/>
          <w:lang w:bidi="ar-SA"/>
        </w:rPr>
        <w:t xml:space="preserve">يتم تسليم </w:t>
      </w:r>
      <w:r w:rsidR="008E2DB2">
        <w:rPr>
          <w:rFonts w:ascii="Times New Roman" w:hAnsi="Times New Roman" w:hint="cs"/>
          <w:b/>
          <w:szCs w:val="26"/>
          <w:rtl/>
          <w:lang w:bidi="ar-SA"/>
        </w:rPr>
        <w:t>المعلومات بنسخة مطبوعة ليد مدير الجناح الكبير لل</w:t>
      </w:r>
      <w:r w:rsidR="00161BA5">
        <w:rPr>
          <w:rFonts w:ascii="Times New Roman" w:hAnsi="Times New Roman" w:hint="cs"/>
          <w:b/>
          <w:szCs w:val="26"/>
          <w:rtl/>
          <w:lang w:bidi="ar-SA"/>
        </w:rPr>
        <w:t>م</w:t>
      </w:r>
      <w:r w:rsidR="008E2DB2">
        <w:rPr>
          <w:rFonts w:ascii="Times New Roman" w:hAnsi="Times New Roman" w:hint="cs"/>
          <w:b/>
          <w:szCs w:val="26"/>
          <w:rtl/>
          <w:lang w:bidi="ar-SA"/>
        </w:rPr>
        <w:t>متلكات والشركات في وزارة البناء و</w:t>
      </w:r>
      <w:r w:rsidR="00161BA5">
        <w:rPr>
          <w:rFonts w:ascii="Times New Roman" w:hAnsi="Times New Roman" w:hint="cs"/>
          <w:b/>
          <w:szCs w:val="26"/>
          <w:rtl/>
          <w:lang w:bidi="ar-SA"/>
        </w:rPr>
        <w:t>الإسكان</w:t>
      </w:r>
      <w:r w:rsidR="008E2DB2">
        <w:rPr>
          <w:rFonts w:ascii="Times New Roman" w:hAnsi="Times New Roman" w:hint="cs"/>
          <w:b/>
          <w:szCs w:val="26"/>
          <w:rtl/>
          <w:lang w:bidi="ar-SA"/>
        </w:rPr>
        <w:t xml:space="preserve"> عبر العنوان: </w:t>
      </w:r>
      <w:proofErr w:type="spellStart"/>
      <w:r w:rsidR="008E2DB2">
        <w:rPr>
          <w:rFonts w:ascii="Times New Roman" w:hAnsi="Times New Roman" w:hint="cs"/>
          <w:b/>
          <w:szCs w:val="26"/>
          <w:rtl/>
          <w:lang w:bidi="ar-SA"/>
        </w:rPr>
        <w:t>كلرمان</w:t>
      </w:r>
      <w:proofErr w:type="spellEnd"/>
      <w:r w:rsidR="008E2DB2">
        <w:rPr>
          <w:rFonts w:ascii="Times New Roman" w:hAnsi="Times New Roman" w:hint="cs"/>
          <w:b/>
          <w:szCs w:val="26"/>
          <w:rtl/>
          <w:lang w:bidi="ar-SA"/>
        </w:rPr>
        <w:t xml:space="preserve"> </w:t>
      </w:r>
      <w:proofErr w:type="spellStart"/>
      <w:r w:rsidR="008E2DB2">
        <w:rPr>
          <w:rFonts w:ascii="Times New Roman" w:hAnsi="Times New Roman" w:hint="cs"/>
          <w:b/>
          <w:szCs w:val="26"/>
          <w:rtl/>
          <w:lang w:bidi="ar-SA"/>
        </w:rPr>
        <w:t>جانو</w:t>
      </w:r>
      <w:proofErr w:type="spellEnd"/>
      <w:r w:rsidR="008E2DB2">
        <w:rPr>
          <w:rFonts w:ascii="Times New Roman" w:hAnsi="Times New Roman" w:hint="cs"/>
          <w:b/>
          <w:szCs w:val="26"/>
          <w:rtl/>
          <w:lang w:bidi="ar-SA"/>
        </w:rPr>
        <w:t xml:space="preserve"> 1، كريات الحكومة، القدس، وكذلك عبر البريد الالكتروني:</w:t>
      </w:r>
      <w:r>
        <w:rPr>
          <w:rFonts w:ascii="Times New Roman" w:hAnsi="Times New Roman" w:cs="David" w:hint="cs"/>
          <w:b/>
          <w:szCs w:val="26"/>
          <w:rtl/>
        </w:rPr>
        <w:t xml:space="preserve"> </w:t>
      </w:r>
      <w:hyperlink r:id="rId8" w:history="1">
        <w:r w:rsidRPr="00DE0E9B">
          <w:rPr>
            <w:rStyle w:val="Hyperlink"/>
            <w:rFonts w:ascii="Times New Roman" w:hAnsi="Times New Roman" w:cs="David"/>
            <w:b/>
            <w:szCs w:val="26"/>
          </w:rPr>
          <w:t>urib@moch.gov.il</w:t>
        </w:r>
      </w:hyperlink>
      <w:r>
        <w:rPr>
          <w:rFonts w:ascii="Times New Roman" w:hAnsi="Times New Roman" w:cs="David" w:hint="cs"/>
          <w:b/>
          <w:szCs w:val="26"/>
          <w:rtl/>
        </w:rPr>
        <w:t>.</w:t>
      </w:r>
      <w:r>
        <w:rPr>
          <w:rFonts w:ascii="Times New Roman" w:hAnsi="Times New Roman" w:cs="David" w:hint="cs"/>
          <w:b/>
          <w:szCs w:val="26"/>
          <w:rtl/>
        </w:rPr>
        <w:br/>
        <w:t xml:space="preserve">4.2  </w:t>
      </w:r>
      <w:r w:rsidR="008E2DB2">
        <w:rPr>
          <w:rFonts w:ascii="Times New Roman" w:hAnsi="Times New Roman" w:hint="cs"/>
          <w:b/>
          <w:szCs w:val="26"/>
          <w:rtl/>
          <w:lang w:bidi="ar-SA"/>
        </w:rPr>
        <w:t>يمكن تحويل ال</w:t>
      </w:r>
      <w:r w:rsidR="00017D10">
        <w:rPr>
          <w:rFonts w:ascii="Times New Roman" w:hAnsi="Times New Roman" w:hint="cs"/>
          <w:b/>
          <w:szCs w:val="26"/>
          <w:rtl/>
          <w:lang w:bidi="ar-SA"/>
        </w:rPr>
        <w:t>أ</w:t>
      </w:r>
      <w:r w:rsidR="008E2DB2">
        <w:rPr>
          <w:rFonts w:ascii="Times New Roman" w:hAnsi="Times New Roman" w:hint="cs"/>
          <w:b/>
          <w:szCs w:val="26"/>
          <w:rtl/>
          <w:lang w:bidi="ar-SA"/>
        </w:rPr>
        <w:t>سئلة عبر البريد الالكتروني لغاية</w:t>
      </w:r>
      <w:r>
        <w:rPr>
          <w:rFonts w:ascii="Times New Roman" w:hAnsi="Times New Roman" w:cs="David" w:hint="cs"/>
          <w:b/>
          <w:szCs w:val="26"/>
          <w:rtl/>
        </w:rPr>
        <w:t xml:space="preserve"> </w:t>
      </w:r>
      <w:r>
        <w:rPr>
          <w:rFonts w:ascii="Times New Roman" w:hAnsi="Times New Roman" w:cs="David" w:hint="cs"/>
          <w:b/>
          <w:szCs w:val="26"/>
          <w:u w:val="single"/>
          <w:rtl/>
        </w:rPr>
        <w:t>15.6.2017</w:t>
      </w:r>
      <w:r w:rsidRPr="00D039AB">
        <w:rPr>
          <w:rFonts w:ascii="Times New Roman" w:hAnsi="Times New Roman" w:cs="David" w:hint="cs"/>
          <w:b/>
          <w:szCs w:val="26"/>
          <w:u w:val="single"/>
          <w:rtl/>
        </w:rPr>
        <w:t xml:space="preserve"> </w:t>
      </w:r>
      <w:r w:rsidR="008E2DB2">
        <w:rPr>
          <w:rFonts w:ascii="Times New Roman" w:hAnsi="Times New Roman" w:hint="cs"/>
          <w:b/>
          <w:szCs w:val="26"/>
          <w:u w:val="single"/>
          <w:rtl/>
          <w:lang w:bidi="ar-SA"/>
        </w:rPr>
        <w:t>الساعة</w:t>
      </w:r>
      <w:r w:rsidRPr="00D039AB">
        <w:rPr>
          <w:rFonts w:ascii="Times New Roman" w:hAnsi="Times New Roman" w:cs="David" w:hint="cs"/>
          <w:b/>
          <w:szCs w:val="26"/>
          <w:u w:val="single"/>
          <w:rtl/>
        </w:rPr>
        <w:t xml:space="preserve"> 12:00 </w:t>
      </w:r>
      <w:r>
        <w:rPr>
          <w:rFonts w:ascii="Times New Roman" w:hAnsi="Times New Roman" w:cs="David"/>
          <w:b/>
          <w:szCs w:val="26"/>
          <w:rtl/>
        </w:rPr>
        <w:br/>
      </w:r>
      <w:r>
        <w:rPr>
          <w:rFonts w:ascii="Times New Roman" w:hAnsi="Times New Roman" w:cs="David" w:hint="cs"/>
          <w:b/>
          <w:szCs w:val="26"/>
          <w:rtl/>
        </w:rPr>
        <w:t xml:space="preserve">4.3  </w:t>
      </w:r>
      <w:r w:rsidR="0066456A">
        <w:rPr>
          <w:rFonts w:ascii="Times New Roman" w:hAnsi="Times New Roman" w:hint="cs"/>
          <w:b/>
          <w:szCs w:val="26"/>
          <w:rtl/>
          <w:lang w:bidi="ar-SA"/>
        </w:rPr>
        <w:t>يجب تسليم المعلومات لغاية</w:t>
      </w:r>
      <w:r>
        <w:rPr>
          <w:rFonts w:ascii="Times New Roman" w:hAnsi="Times New Roman" w:cs="David" w:hint="cs"/>
          <w:b/>
          <w:szCs w:val="26"/>
          <w:rtl/>
        </w:rPr>
        <w:t xml:space="preserve"> </w:t>
      </w:r>
      <w:r>
        <w:rPr>
          <w:rFonts w:ascii="Times New Roman" w:hAnsi="Times New Roman" w:cs="David" w:hint="cs"/>
          <w:b/>
          <w:szCs w:val="26"/>
          <w:u w:val="single"/>
          <w:rtl/>
        </w:rPr>
        <w:t>5.7.2017</w:t>
      </w:r>
      <w:r w:rsidR="0066456A">
        <w:rPr>
          <w:rFonts w:ascii="Times New Roman" w:hAnsi="Times New Roman" w:cs="David" w:hint="cs"/>
          <w:b/>
          <w:szCs w:val="26"/>
          <w:u w:val="single"/>
          <w:rtl/>
        </w:rPr>
        <w:t xml:space="preserve"> </w:t>
      </w:r>
      <w:r w:rsidR="0066456A">
        <w:rPr>
          <w:rFonts w:ascii="Times New Roman" w:hAnsi="Times New Roman" w:hint="cs"/>
          <w:b/>
          <w:szCs w:val="26"/>
          <w:u w:val="single"/>
          <w:rtl/>
          <w:lang w:bidi="ar-SA"/>
        </w:rPr>
        <w:t>الساعة</w:t>
      </w:r>
      <w:r w:rsidRPr="00D039AB">
        <w:rPr>
          <w:rFonts w:ascii="Times New Roman" w:hAnsi="Times New Roman" w:cs="David" w:hint="cs"/>
          <w:b/>
          <w:szCs w:val="26"/>
          <w:u w:val="single"/>
          <w:rtl/>
        </w:rPr>
        <w:t xml:space="preserve"> 12:00</w:t>
      </w:r>
      <w:r>
        <w:rPr>
          <w:rFonts w:ascii="Times New Roman" w:hAnsi="Times New Roman" w:cs="David" w:hint="cs"/>
          <w:b/>
          <w:szCs w:val="26"/>
          <w:rtl/>
        </w:rPr>
        <w:br/>
        <w:t xml:space="preserve">4.4  </w:t>
      </w:r>
      <w:r w:rsidR="00487F59">
        <w:rPr>
          <w:rFonts w:ascii="Times New Roman" w:hAnsi="Times New Roman" w:hint="cs"/>
          <w:b/>
          <w:szCs w:val="26"/>
          <w:rtl/>
          <w:lang w:bidi="ar-SA"/>
        </w:rPr>
        <w:t xml:space="preserve">ينبغي للمعلومات أن تشمل تعاطيا مع قيمة الدفع الشهري المطلوب، طبقا لمميزات الشقة وفرضيات العمل الخاصة بالموديل، استنادا </w:t>
      </w:r>
      <w:r w:rsidR="00161BA5">
        <w:rPr>
          <w:rFonts w:ascii="Times New Roman" w:hAnsi="Times New Roman" w:hint="cs"/>
          <w:b/>
          <w:szCs w:val="26"/>
          <w:rtl/>
          <w:lang w:bidi="ar-SA"/>
        </w:rPr>
        <w:t>إلى</w:t>
      </w:r>
      <w:r w:rsidR="00487F59">
        <w:rPr>
          <w:rFonts w:ascii="Times New Roman" w:hAnsi="Times New Roman" w:hint="cs"/>
          <w:b/>
          <w:szCs w:val="26"/>
          <w:rtl/>
          <w:lang w:bidi="ar-SA"/>
        </w:rPr>
        <w:t xml:space="preserve"> وصف الموديل كما ورد أعلاه وطبقا للمعلومات المطلوبة طبقا للبند 2 أعلاه. </w:t>
      </w:r>
    </w:p>
    <w:p w:rsidR="00764631" w:rsidRDefault="00764631" w:rsidP="00487F59">
      <w:pPr>
        <w:pStyle w:val="30"/>
        <w:ind w:left="380"/>
        <w:rPr>
          <w:rFonts w:ascii="Times New Roman" w:hAnsi="Times New Roman"/>
          <w:b/>
          <w:szCs w:val="26"/>
          <w:rtl/>
          <w:lang w:bidi="ar-SA"/>
        </w:rPr>
      </w:pPr>
    </w:p>
    <w:p w:rsidR="00764631" w:rsidRDefault="00764631" w:rsidP="00487F59">
      <w:pPr>
        <w:pStyle w:val="30"/>
        <w:ind w:left="380"/>
        <w:rPr>
          <w:rFonts w:ascii="Times New Roman" w:hAnsi="Times New Roman"/>
          <w:b/>
          <w:szCs w:val="26"/>
          <w:rtl/>
          <w:lang w:bidi="ar-SA"/>
        </w:rPr>
      </w:pPr>
    </w:p>
    <w:p w:rsidR="00D039BA" w:rsidRPr="00764631" w:rsidRDefault="00D039BA" w:rsidP="00161BA5">
      <w:pPr>
        <w:pStyle w:val="30"/>
        <w:ind w:left="380"/>
        <w:rPr>
          <w:rFonts w:ascii="Times New Roman" w:hAnsi="Times New Roman"/>
          <w:b/>
          <w:szCs w:val="26"/>
          <w:rtl/>
          <w:lang w:bidi="ar-SA"/>
        </w:rPr>
      </w:pPr>
      <w:r>
        <w:rPr>
          <w:rFonts w:ascii="Times New Roman" w:hAnsi="Times New Roman" w:cs="David" w:hint="cs"/>
          <w:b/>
          <w:szCs w:val="26"/>
          <w:rtl/>
        </w:rPr>
        <w:t xml:space="preserve">4.5  </w:t>
      </w:r>
      <w:r w:rsidR="00764631">
        <w:rPr>
          <w:rFonts w:ascii="Times New Roman" w:hAnsi="Times New Roman" w:hint="cs"/>
          <w:b/>
          <w:szCs w:val="26"/>
          <w:rtl/>
          <w:lang w:bidi="ar-SA"/>
        </w:rPr>
        <w:t>طبقا للحاجة سوف تنظم الوزارة اجتماعا للمبادرين بتاريخ 15.6.2017 في وزارة البناء و</w:t>
      </w:r>
      <w:r w:rsidR="00161BA5">
        <w:rPr>
          <w:rFonts w:ascii="Times New Roman" w:hAnsi="Times New Roman" w:hint="cs"/>
          <w:b/>
          <w:szCs w:val="26"/>
          <w:rtl/>
          <w:lang w:bidi="ar-SA"/>
        </w:rPr>
        <w:t>الإسكان</w:t>
      </w:r>
      <w:r w:rsidR="00764631">
        <w:rPr>
          <w:rFonts w:ascii="Times New Roman" w:hAnsi="Times New Roman" w:hint="cs"/>
          <w:b/>
          <w:szCs w:val="26"/>
          <w:rtl/>
          <w:lang w:bidi="ar-SA"/>
        </w:rPr>
        <w:t xml:space="preserve">، شارع </w:t>
      </w:r>
      <w:proofErr w:type="spellStart"/>
      <w:r w:rsidR="00764631">
        <w:rPr>
          <w:rFonts w:ascii="Times New Roman" w:hAnsi="Times New Roman" w:hint="cs"/>
          <w:b/>
          <w:szCs w:val="26"/>
          <w:rtl/>
          <w:lang w:bidi="ar-SA"/>
        </w:rPr>
        <w:t>كلرمون</w:t>
      </w:r>
      <w:proofErr w:type="spellEnd"/>
      <w:r w:rsidR="00764631">
        <w:rPr>
          <w:rFonts w:ascii="Times New Roman" w:hAnsi="Times New Roman" w:hint="cs"/>
          <w:b/>
          <w:szCs w:val="26"/>
          <w:rtl/>
          <w:lang w:bidi="ar-SA"/>
        </w:rPr>
        <w:t xml:space="preserve"> </w:t>
      </w:r>
      <w:proofErr w:type="spellStart"/>
      <w:r w:rsidR="00764631">
        <w:rPr>
          <w:rFonts w:ascii="Times New Roman" w:hAnsi="Times New Roman" w:hint="cs"/>
          <w:b/>
          <w:szCs w:val="26"/>
          <w:rtl/>
          <w:lang w:bidi="ar-SA"/>
        </w:rPr>
        <w:t>جانو</w:t>
      </w:r>
      <w:proofErr w:type="spellEnd"/>
      <w:r w:rsidR="00764631">
        <w:rPr>
          <w:rFonts w:ascii="Times New Roman" w:hAnsi="Times New Roman" w:hint="cs"/>
          <w:b/>
          <w:szCs w:val="26"/>
          <w:rtl/>
          <w:lang w:bidi="ar-SA"/>
        </w:rPr>
        <w:t xml:space="preserve"> 3، كريات الحكومة شرقا، القدس، الساعة 13:00 لغرض تقديم ا</w:t>
      </w:r>
      <w:r w:rsidR="00161BA5">
        <w:rPr>
          <w:rFonts w:ascii="Times New Roman" w:hAnsi="Times New Roman" w:hint="cs"/>
          <w:b/>
          <w:szCs w:val="26"/>
          <w:rtl/>
          <w:lang w:bidi="ar-SA"/>
        </w:rPr>
        <w:t>لإ</w:t>
      </w:r>
      <w:r w:rsidR="00764631">
        <w:rPr>
          <w:rFonts w:ascii="Times New Roman" w:hAnsi="Times New Roman" w:hint="cs"/>
          <w:b/>
          <w:szCs w:val="26"/>
          <w:rtl/>
          <w:lang w:bidi="ar-SA"/>
        </w:rPr>
        <w:t>جابات على ال</w:t>
      </w:r>
      <w:r w:rsidR="00161BA5">
        <w:rPr>
          <w:rFonts w:ascii="Times New Roman" w:hAnsi="Times New Roman" w:hint="cs"/>
          <w:b/>
          <w:szCs w:val="26"/>
          <w:rtl/>
          <w:lang w:bidi="ar-SA"/>
        </w:rPr>
        <w:t>أ</w:t>
      </w:r>
      <w:r w:rsidR="00764631">
        <w:rPr>
          <w:rFonts w:ascii="Times New Roman" w:hAnsi="Times New Roman" w:hint="cs"/>
          <w:b/>
          <w:szCs w:val="26"/>
          <w:rtl/>
          <w:lang w:bidi="ar-SA"/>
        </w:rPr>
        <w:t xml:space="preserve">سئلة وتقديم التوضيحات، قبل انتهاء الموعد المحدد لتقديم العروض. </w:t>
      </w:r>
      <w:proofErr w:type="gramStart"/>
      <w:r w:rsidR="00911B6A">
        <w:rPr>
          <w:rFonts w:ascii="Times New Roman" w:hAnsi="Times New Roman" w:hint="cs"/>
          <w:b/>
          <w:szCs w:val="26"/>
          <w:rtl/>
          <w:lang w:bidi="ar-SA"/>
        </w:rPr>
        <w:t>سوف</w:t>
      </w:r>
      <w:proofErr w:type="gramEnd"/>
      <w:r w:rsidR="00911B6A">
        <w:rPr>
          <w:rFonts w:ascii="Times New Roman" w:hAnsi="Times New Roman" w:hint="cs"/>
          <w:b/>
          <w:szCs w:val="26"/>
          <w:rtl/>
          <w:lang w:bidi="ar-SA"/>
        </w:rPr>
        <w:t xml:space="preserve"> يتم ا</w:t>
      </w:r>
      <w:r w:rsidR="00161BA5">
        <w:rPr>
          <w:rFonts w:ascii="Times New Roman" w:hAnsi="Times New Roman" w:hint="cs"/>
          <w:b/>
          <w:szCs w:val="26"/>
          <w:rtl/>
          <w:lang w:bidi="ar-SA"/>
        </w:rPr>
        <w:t>لإ</w:t>
      </w:r>
      <w:r w:rsidR="00911B6A">
        <w:rPr>
          <w:rFonts w:ascii="Times New Roman" w:hAnsi="Times New Roman" w:hint="cs"/>
          <w:b/>
          <w:szCs w:val="26"/>
          <w:rtl/>
          <w:lang w:bidi="ar-SA"/>
        </w:rPr>
        <w:t xml:space="preserve">علان عن هذا بصورة منفردة، وبقدر ما تكون هناك حاجة. </w:t>
      </w:r>
    </w:p>
    <w:p w:rsidR="00FA21A4" w:rsidRPr="00D039BA" w:rsidRDefault="00FA21A4">
      <w:pPr>
        <w:rPr>
          <w:rFonts w:cstheme="minorBidi"/>
        </w:rPr>
      </w:pPr>
    </w:p>
    <w:sectPr w:rsidR="00FA21A4" w:rsidRPr="00D039BA" w:rsidSect="00754890">
      <w:headerReference w:type="even" r:id="rId9"/>
      <w:headerReference w:type="default" r:id="rId10"/>
      <w:footerReference w:type="default" r:id="rId11"/>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2A7599">
      <w:pPr>
        <w:spacing w:line="240" w:lineRule="auto"/>
      </w:pPr>
      <w:r>
        <w:separator/>
      </w:r>
    </w:p>
  </w:endnote>
  <w:endnote w:type="continuationSeparator" w:id="0">
    <w:p w:rsidR="00000000" w:rsidRDefault="002A759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rsidTr="000E3646">
      <w:trPr>
        <w:trHeight w:hRule="exact" w:val="80"/>
      </w:trPr>
      <w:tc>
        <w:tcPr>
          <w:tcW w:w="8522" w:type="dxa"/>
        </w:tcPr>
        <w:p w:rsidR="000E3646" w:rsidRPr="009222B6" w:rsidRDefault="00AE2519"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59264" behindDoc="1" locked="0" layoutInCell="1" allowOverlap="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E3646" w:rsidRPr="009222B6" w:rsidRDefault="00AE2519" w:rsidP="009222B6">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rsidR="000E3646" w:rsidRPr="009222B6" w:rsidRDefault="00AE2519"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02-5847592</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02-5847569</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2A7599">
      <w:pPr>
        <w:spacing w:line="240" w:lineRule="auto"/>
      </w:pPr>
      <w:r>
        <w:separator/>
      </w:r>
    </w:p>
  </w:footnote>
  <w:footnote w:type="continuationSeparator" w:id="0">
    <w:p w:rsidR="00000000" w:rsidRDefault="002A759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A3E" w:rsidRDefault="00AE2519">
    <w:pPr>
      <w:pStyle w:val="a3"/>
      <w:rPr>
        <w:rtl/>
      </w:rPr>
    </w:pPr>
    <w:r>
      <w:rPr>
        <w:noProof/>
      </w:rPr>
      <w:drawing>
        <wp:inline distT="0" distB="0" distL="0" distR="0">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646" w:rsidRPr="009222B6" w:rsidRDefault="00AE2519" w:rsidP="000717AD">
    <w:pPr>
      <w:pStyle w:val="a3"/>
      <w:jc w:val="center"/>
      <w:rPr>
        <w:b w:val="0"/>
        <w:bCs/>
        <w:sz w:val="40"/>
        <w:szCs w:val="40"/>
        <w:rtl/>
      </w:rPr>
    </w:pPr>
    <w:r>
      <w:rPr>
        <w:noProof/>
        <w:rtl/>
      </w:rPr>
      <w:drawing>
        <wp:anchor distT="0" distB="0" distL="114300" distR="114300" simplePos="0" relativeHeight="251660288" behindDoc="1" locked="0" layoutInCell="1" allowOverlap="1">
          <wp:simplePos x="0" y="0"/>
          <wp:positionH relativeFrom="column">
            <wp:posOffset>4486275</wp:posOffset>
          </wp:positionH>
          <wp:positionV relativeFrom="paragraph">
            <wp:posOffset>28575</wp:posOffset>
          </wp:positionV>
          <wp:extent cx="1243330" cy="685800"/>
          <wp:effectExtent l="0" t="0" r="0" b="0"/>
          <wp:wrapNone/>
          <wp:docPr id="2" name="Picture 2" descr="C:\Users\y01\Desktop\Templates\HebrewB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BW.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43330" cy="685800"/>
                  </a:xfrm>
                  <a:prstGeom prst="rect">
                    <a:avLst/>
                  </a:prstGeom>
                  <a:noFill/>
                  <a:ln>
                    <a:noFill/>
                  </a:ln>
                </pic:spPr>
              </pic:pic>
            </a:graphicData>
          </a:graphic>
        </wp:anchor>
      </w:drawing>
    </w:r>
    <w:r w:rsidRPr="009222B6">
      <w:rPr>
        <w:rFonts w:hint="cs"/>
        <w:b w:val="0"/>
        <w:bCs/>
        <w:sz w:val="40"/>
        <w:szCs w:val="40"/>
        <w:rtl/>
      </w:rPr>
      <w:t>מדינת ישראל</w:t>
    </w:r>
  </w:p>
  <w:p w:rsidR="000E3646" w:rsidRDefault="00AE2519" w:rsidP="00E97198">
    <w:pPr>
      <w:pStyle w:val="a3"/>
      <w:jc w:val="center"/>
      <w:rPr>
        <w:sz w:val="32"/>
        <w:szCs w:val="32"/>
        <w:rtl/>
      </w:rPr>
    </w:pPr>
    <w:r>
      <w:rPr>
        <w:rFonts w:hint="cs"/>
        <w:sz w:val="32"/>
        <w:szCs w:val="32"/>
        <w:rtl/>
      </w:rPr>
      <w:t>משרד הבינוי והשיכון</w:t>
    </w:r>
  </w:p>
  <w:p w:rsidR="007D6E9C" w:rsidRPr="007D6E9C" w:rsidRDefault="002A7599" w:rsidP="00282C8A">
    <w:pPr>
      <w:pStyle w:val="a3"/>
      <w:spacing w:line="360" w:lineRule="auto"/>
      <w:jc w:val="center"/>
      <w:rPr>
        <w:rtl/>
      </w:rPr>
    </w:pPr>
    <w:sdt>
      <w:sdtPr>
        <w:rPr>
          <w:sz w:val="28"/>
          <w:szCs w:val="28"/>
          <w:rtl/>
        </w:rPr>
        <w:id w:val="78207391"/>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r w:rsidR="00AE2519">
          <w:rPr>
            <w:rFonts w:hint="cs"/>
            <w:sz w:val="28"/>
            <w:szCs w:val="28"/>
            <w:rtl/>
          </w:rPr>
          <w:t>אגף בכיר נכסים וחברות</w:t>
        </w:r>
      </w:sdtContent>
    </w:sdt>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87271C"/>
    <w:multiLevelType w:val="hybridMultilevel"/>
    <w:tmpl w:val="20500180"/>
    <w:lvl w:ilvl="0" w:tplc="04090013">
      <w:start w:val="1"/>
      <w:numFmt w:val="hebrew1"/>
      <w:lvlText w:val="%1."/>
      <w:lvlJc w:val="center"/>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366500A2"/>
    <w:multiLevelType w:val="hybridMultilevel"/>
    <w:tmpl w:val="D06A1458"/>
    <w:lvl w:ilvl="0" w:tplc="ECD67582">
      <w:start w:val="1"/>
      <w:numFmt w:val="bullet"/>
      <w:lvlText w:val=""/>
      <w:lvlJc w:val="left"/>
      <w:pPr>
        <w:ind w:left="144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
    <w:nsid w:val="632C6E0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39BA"/>
    <w:rsid w:val="00017D10"/>
    <w:rsid w:val="000965D5"/>
    <w:rsid w:val="000A53C0"/>
    <w:rsid w:val="000C68B5"/>
    <w:rsid w:val="00150175"/>
    <w:rsid w:val="00161BA5"/>
    <w:rsid w:val="001F6E59"/>
    <w:rsid w:val="00212E52"/>
    <w:rsid w:val="00217CA5"/>
    <w:rsid w:val="00245382"/>
    <w:rsid w:val="00253FDD"/>
    <w:rsid w:val="00263357"/>
    <w:rsid w:val="002A7599"/>
    <w:rsid w:val="002D2467"/>
    <w:rsid w:val="003225BC"/>
    <w:rsid w:val="00374083"/>
    <w:rsid w:val="00397179"/>
    <w:rsid w:val="003B0F3D"/>
    <w:rsid w:val="003D2823"/>
    <w:rsid w:val="00440254"/>
    <w:rsid w:val="00487F59"/>
    <w:rsid w:val="00550363"/>
    <w:rsid w:val="005A2F97"/>
    <w:rsid w:val="006465D1"/>
    <w:rsid w:val="0066456A"/>
    <w:rsid w:val="00664C1D"/>
    <w:rsid w:val="00764631"/>
    <w:rsid w:val="007C0DC1"/>
    <w:rsid w:val="00815D78"/>
    <w:rsid w:val="00823EFF"/>
    <w:rsid w:val="008555F8"/>
    <w:rsid w:val="008605A0"/>
    <w:rsid w:val="008E271B"/>
    <w:rsid w:val="008E2DB2"/>
    <w:rsid w:val="00911B6A"/>
    <w:rsid w:val="00984602"/>
    <w:rsid w:val="00AE2519"/>
    <w:rsid w:val="00B322BF"/>
    <w:rsid w:val="00BE017E"/>
    <w:rsid w:val="00C175E1"/>
    <w:rsid w:val="00C745BC"/>
    <w:rsid w:val="00C876D1"/>
    <w:rsid w:val="00C90A22"/>
    <w:rsid w:val="00D039BA"/>
    <w:rsid w:val="00D53C22"/>
    <w:rsid w:val="00DB5CB0"/>
    <w:rsid w:val="00DF05DC"/>
    <w:rsid w:val="00E17C61"/>
    <w:rsid w:val="00EC71D5"/>
    <w:rsid w:val="00EC7EA9"/>
    <w:rsid w:val="00F5049A"/>
    <w:rsid w:val="00F66CD7"/>
    <w:rsid w:val="00FA21A4"/>
    <w:rsid w:val="00FE402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David"/>
        <w:sz w:val="24"/>
        <w:szCs w:val="24"/>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039BA"/>
    <w:pPr>
      <w:bidi/>
      <w:spacing w:after="0" w:line="360" w:lineRule="auto"/>
    </w:pPr>
    <w:rPr>
      <w:rFonts w:ascii="Times New Roman" w:eastAsia="Times New Roman" w:hAnsi="Times New Roman"/>
      <w:b/>
      <w:sz w:val="22"/>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D039BA"/>
    <w:pPr>
      <w:tabs>
        <w:tab w:val="center" w:pos="4320"/>
        <w:tab w:val="right" w:pos="8640"/>
      </w:tabs>
      <w:spacing w:line="240" w:lineRule="auto"/>
    </w:pPr>
  </w:style>
  <w:style w:type="character" w:customStyle="1" w:styleId="a4">
    <w:name w:val="כותרת עליונה תו"/>
    <w:basedOn w:val="a0"/>
    <w:link w:val="a3"/>
    <w:rsid w:val="00D039BA"/>
    <w:rPr>
      <w:rFonts w:ascii="Times New Roman" w:eastAsia="Times New Roman" w:hAnsi="Times New Roman"/>
      <w:b/>
      <w:sz w:val="22"/>
      <w:szCs w:val="26"/>
    </w:rPr>
  </w:style>
  <w:style w:type="table" w:styleId="a5">
    <w:name w:val="Table Grid"/>
    <w:basedOn w:val="a1"/>
    <w:uiPriority w:val="59"/>
    <w:rsid w:val="00D039BA"/>
    <w:pPr>
      <w:spacing w:after="0" w:line="240" w:lineRule="auto"/>
    </w:pPr>
    <w:rPr>
      <w:rFonts w:cstheme="minorBidi"/>
      <w:sz w:val="22"/>
      <w:szCs w:val="22"/>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0"/>
    <w:uiPriority w:val="99"/>
    <w:unhideWhenUsed/>
    <w:rsid w:val="00D039BA"/>
    <w:rPr>
      <w:color w:val="0000FF" w:themeColor="hyperlink"/>
      <w:u w:val="single"/>
    </w:rPr>
  </w:style>
  <w:style w:type="paragraph" w:styleId="a6">
    <w:name w:val="List Paragraph"/>
    <w:basedOn w:val="a"/>
    <w:uiPriority w:val="34"/>
    <w:qFormat/>
    <w:rsid w:val="00D039BA"/>
    <w:pPr>
      <w:ind w:left="720"/>
      <w:contextualSpacing/>
    </w:pPr>
  </w:style>
  <w:style w:type="character" w:customStyle="1" w:styleId="3">
    <w:name w:val="סעיף רמה 3 תו"/>
    <w:basedOn w:val="a0"/>
    <w:link w:val="30"/>
    <w:locked/>
    <w:rsid w:val="00D039BA"/>
    <w:rPr>
      <w:rFonts w:ascii="Arial" w:eastAsia="Times New Roman" w:hAnsi="Arial" w:cs="Arial"/>
    </w:rPr>
  </w:style>
  <w:style w:type="paragraph" w:customStyle="1" w:styleId="30">
    <w:name w:val="סעיף רמה 3"/>
    <w:basedOn w:val="a"/>
    <w:link w:val="3"/>
    <w:autoRedefine/>
    <w:qFormat/>
    <w:rsid w:val="00D039BA"/>
    <w:pPr>
      <w:tabs>
        <w:tab w:val="left" w:pos="1304"/>
      </w:tabs>
      <w:ind w:left="360"/>
    </w:pPr>
    <w:rPr>
      <w:rFonts w:ascii="Arial" w:hAnsi="Arial" w:cs="Arial"/>
      <w:b w:val="0"/>
      <w:sz w:val="24"/>
      <w:szCs w:val="24"/>
    </w:rPr>
  </w:style>
  <w:style w:type="paragraph" w:styleId="a7">
    <w:name w:val="Balloon Text"/>
    <w:basedOn w:val="a"/>
    <w:link w:val="a8"/>
    <w:uiPriority w:val="99"/>
    <w:semiHidden/>
    <w:unhideWhenUsed/>
    <w:rsid w:val="00D039BA"/>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D039BA"/>
    <w:rPr>
      <w:rFonts w:ascii="Tahoma" w:eastAsia="Times New Roman" w:hAnsi="Tahoma" w:cs="Tahoma"/>
      <w:b/>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David"/>
        <w:sz w:val="24"/>
        <w:szCs w:val="24"/>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039BA"/>
    <w:pPr>
      <w:bidi/>
      <w:spacing w:after="0" w:line="360" w:lineRule="auto"/>
    </w:pPr>
    <w:rPr>
      <w:rFonts w:ascii="Times New Roman" w:eastAsia="Times New Roman" w:hAnsi="Times New Roman"/>
      <w:b/>
      <w:sz w:val="22"/>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D039BA"/>
    <w:pPr>
      <w:tabs>
        <w:tab w:val="center" w:pos="4320"/>
        <w:tab w:val="right" w:pos="8640"/>
      </w:tabs>
      <w:spacing w:line="240" w:lineRule="auto"/>
    </w:pPr>
  </w:style>
  <w:style w:type="character" w:customStyle="1" w:styleId="a4">
    <w:name w:val="כותרת עליונה תו"/>
    <w:basedOn w:val="a0"/>
    <w:link w:val="a3"/>
    <w:rsid w:val="00D039BA"/>
    <w:rPr>
      <w:rFonts w:ascii="Times New Roman" w:eastAsia="Times New Roman" w:hAnsi="Times New Roman"/>
      <w:b/>
      <w:sz w:val="22"/>
      <w:szCs w:val="26"/>
    </w:rPr>
  </w:style>
  <w:style w:type="table" w:styleId="a5">
    <w:name w:val="Table Grid"/>
    <w:basedOn w:val="a1"/>
    <w:uiPriority w:val="59"/>
    <w:rsid w:val="00D039BA"/>
    <w:pPr>
      <w:spacing w:after="0" w:line="240" w:lineRule="auto"/>
    </w:pPr>
    <w:rPr>
      <w:rFonts w:cstheme="minorBidi"/>
      <w:sz w:val="22"/>
      <w:szCs w:val="22"/>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0"/>
    <w:uiPriority w:val="99"/>
    <w:unhideWhenUsed/>
    <w:rsid w:val="00D039BA"/>
    <w:rPr>
      <w:color w:val="0000FF" w:themeColor="hyperlink"/>
      <w:u w:val="single"/>
    </w:rPr>
  </w:style>
  <w:style w:type="paragraph" w:styleId="a6">
    <w:name w:val="List Paragraph"/>
    <w:basedOn w:val="a"/>
    <w:uiPriority w:val="34"/>
    <w:qFormat/>
    <w:rsid w:val="00D039BA"/>
    <w:pPr>
      <w:ind w:left="720"/>
      <w:contextualSpacing/>
    </w:pPr>
  </w:style>
  <w:style w:type="character" w:customStyle="1" w:styleId="3">
    <w:name w:val="סעיף רמה 3 תו"/>
    <w:basedOn w:val="a0"/>
    <w:link w:val="30"/>
    <w:locked/>
    <w:rsid w:val="00D039BA"/>
    <w:rPr>
      <w:rFonts w:ascii="Arial" w:eastAsia="Times New Roman" w:hAnsi="Arial" w:cs="Arial"/>
    </w:rPr>
  </w:style>
  <w:style w:type="paragraph" w:customStyle="1" w:styleId="30">
    <w:name w:val="סעיף רמה 3"/>
    <w:basedOn w:val="a"/>
    <w:link w:val="3"/>
    <w:autoRedefine/>
    <w:qFormat/>
    <w:rsid w:val="00D039BA"/>
    <w:pPr>
      <w:tabs>
        <w:tab w:val="left" w:pos="1304"/>
      </w:tabs>
      <w:ind w:left="360"/>
    </w:pPr>
    <w:rPr>
      <w:rFonts w:ascii="Arial" w:hAnsi="Arial" w:cs="Arial"/>
      <w:b w:val="0"/>
      <w:sz w:val="24"/>
      <w:szCs w:val="24"/>
    </w:rPr>
  </w:style>
  <w:style w:type="paragraph" w:styleId="a7">
    <w:name w:val="Balloon Text"/>
    <w:basedOn w:val="a"/>
    <w:link w:val="a8"/>
    <w:uiPriority w:val="99"/>
    <w:semiHidden/>
    <w:unhideWhenUsed/>
    <w:rsid w:val="00D039BA"/>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D039BA"/>
    <w:rPr>
      <w:rFonts w:ascii="Tahoma" w:eastAsia="Times New Roman" w:hAnsi="Tahoma" w:cs="Tahoma"/>
      <w:b/>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urib@moch.gov.il" TargetMode="External"/><Relationship Id="rId13" Type="http://schemas.openxmlformats.org/officeDocument/2006/relationships/glossaryDocument" Target="glossary/document.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0BC7E7725B5149568880436E00622015"/>
        <w:category>
          <w:name w:val="כללי"/>
          <w:gallery w:val="placeholder"/>
        </w:category>
        <w:types>
          <w:type w:val="bbPlcHdr"/>
        </w:types>
        <w:behaviors>
          <w:behavior w:val="content"/>
        </w:behaviors>
        <w:guid w:val="{F77ECF40-C2A1-4970-8009-E7905E9B9212}"/>
      </w:docPartPr>
      <w:docPartBody>
        <w:p w:rsidR="001565CC" w:rsidRDefault="00065D86" w:rsidP="00065D86">
          <w:pPr>
            <w:pStyle w:val="0BC7E7725B5149568880436E00622015"/>
          </w:pPr>
          <w:r w:rsidRPr="007973DB">
            <w:rPr>
              <w:rStyle w:val="a3"/>
              <w:rFonts w:hint="cs"/>
              <w:rtl/>
            </w:rPr>
            <w:t>[סימוכין]</w:t>
          </w:r>
        </w:p>
      </w:docPartBody>
    </w:docPart>
    <w:docPart>
      <w:docPartPr>
        <w:name w:val="D46F00E94C2D4895B3E12CABAF47ED7E"/>
        <w:category>
          <w:name w:val="כללי"/>
          <w:gallery w:val="placeholder"/>
        </w:category>
        <w:types>
          <w:type w:val="bbPlcHdr"/>
        </w:types>
        <w:behaviors>
          <w:behavior w:val="content"/>
        </w:behaviors>
        <w:guid w:val="{32E1207C-6C3B-4085-8BD9-088384DFBFD3}"/>
      </w:docPartPr>
      <w:docPartBody>
        <w:p w:rsidR="001565CC" w:rsidRDefault="00065D86" w:rsidP="00065D86">
          <w:pPr>
            <w:pStyle w:val="D46F00E94C2D4895B3E12CABAF47ED7E"/>
          </w:pPr>
          <w:r w:rsidRPr="003C238D">
            <w:rPr>
              <w:rStyle w:val="a3"/>
            </w:rPr>
            <w:t>[MochCity]</w:t>
          </w:r>
        </w:p>
      </w:docPartBody>
    </w:docPart>
    <w:docPart>
      <w:docPartPr>
        <w:name w:val="16D5E567EAD843F0ACEFA0F125B37A6B"/>
        <w:category>
          <w:name w:val="כללי"/>
          <w:gallery w:val="placeholder"/>
        </w:category>
        <w:types>
          <w:type w:val="bbPlcHdr"/>
        </w:types>
        <w:behaviors>
          <w:behavior w:val="content"/>
        </w:behaviors>
        <w:guid w:val="{2F0B9F94-EEC8-4C40-B18E-116001C2776E}"/>
      </w:docPartPr>
      <w:docPartBody>
        <w:p w:rsidR="001565CC" w:rsidRDefault="00065D86" w:rsidP="00065D86">
          <w:pPr>
            <w:pStyle w:val="16D5E567EAD843F0ACEFA0F125B37A6B"/>
          </w:pPr>
          <w:r w:rsidRPr="008309DF">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2"/>
  </w:compat>
  <w:rsids>
    <w:rsidRoot w:val="00065D86"/>
    <w:rsid w:val="00065D86"/>
    <w:rsid w:val="001565CC"/>
    <w:rsid w:val="00D658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65D86"/>
    <w:rPr>
      <w:color w:val="808080"/>
    </w:rPr>
  </w:style>
  <w:style w:type="paragraph" w:customStyle="1" w:styleId="0BC7E7725B5149568880436E00622015">
    <w:name w:val="0BC7E7725B5149568880436E00622015"/>
    <w:rsid w:val="00065D86"/>
    <w:pPr>
      <w:bidi/>
    </w:pPr>
  </w:style>
  <w:style w:type="paragraph" w:customStyle="1" w:styleId="D46F00E94C2D4895B3E12CABAF47ED7E">
    <w:name w:val="D46F00E94C2D4895B3E12CABAF47ED7E"/>
    <w:rsid w:val="00065D86"/>
    <w:pPr>
      <w:bidi/>
    </w:pPr>
  </w:style>
  <w:style w:type="paragraph" w:customStyle="1" w:styleId="16D5E567EAD843F0ACEFA0F125B37A6B">
    <w:name w:val="16D5E567EAD843F0ACEFA0F125B37A6B"/>
    <w:rsid w:val="00065D86"/>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910</Words>
  <Characters>4552</Characters>
  <Application>Microsoft Office Word</Application>
  <DocSecurity>4</DocSecurity>
  <Lines>37</Lines>
  <Paragraphs>10</Paragraphs>
  <ScaleCrop>false</ScaleCrop>
  <HeadingPairs>
    <vt:vector size="2" baseType="variant">
      <vt:variant>
        <vt:lpstr>שם</vt:lpstr>
      </vt:variant>
      <vt:variant>
        <vt:i4>1</vt:i4>
      </vt:variant>
    </vt:vector>
  </HeadingPairs>
  <TitlesOfParts>
    <vt:vector size="1" baseType="lpstr">
      <vt:lpstr/>
    </vt:vector>
  </TitlesOfParts>
  <Company>Microsoft</Company>
  <LinksUpToDate>false</LinksUpToDate>
  <CharactersWithSpaces>5452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W7</dc:creator>
  <cp:lastModifiedBy>F54</cp:lastModifiedBy>
  <cp:revision>2</cp:revision>
  <dcterms:created xsi:type="dcterms:W3CDTF">2017-06-12T09:25:00Z</dcterms:created>
  <dcterms:modified xsi:type="dcterms:W3CDTF">2017-06-12T09:25:00Z</dcterms:modified>
</cp:coreProperties>
</file>